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A7F" w:rsidRPr="00612E7C" w:rsidRDefault="00FE77D4" w:rsidP="00FE77D4">
      <w:pPr>
        <w:pStyle w:val="NoSpacing"/>
        <w:jc w:val="center"/>
        <w:rPr>
          <w:rFonts w:ascii="Times New Roman" w:hAnsi="Times New Roman" w:cs="Times New Roman"/>
          <w:b/>
          <w:sz w:val="24"/>
        </w:rPr>
      </w:pPr>
      <w:r w:rsidRPr="00612E7C">
        <w:rPr>
          <w:rFonts w:ascii="Times New Roman" w:hAnsi="Times New Roman" w:cs="Times New Roman"/>
          <w:b/>
          <w:sz w:val="24"/>
        </w:rPr>
        <w:t>Student Health Services/Health Education</w:t>
      </w:r>
    </w:p>
    <w:p w:rsidR="00FE77D4" w:rsidRPr="00612E7C" w:rsidRDefault="00FE77D4" w:rsidP="00FE77D4">
      <w:pPr>
        <w:pStyle w:val="NoSpacing"/>
        <w:jc w:val="center"/>
        <w:rPr>
          <w:rFonts w:ascii="Times New Roman" w:hAnsi="Times New Roman" w:cs="Times New Roman"/>
          <w:b/>
          <w:sz w:val="24"/>
        </w:rPr>
      </w:pPr>
      <w:r w:rsidRPr="00612E7C">
        <w:rPr>
          <w:rFonts w:ascii="Times New Roman" w:hAnsi="Times New Roman" w:cs="Times New Roman"/>
          <w:b/>
          <w:sz w:val="24"/>
        </w:rPr>
        <w:t>Graduate Assistantship</w:t>
      </w:r>
    </w:p>
    <w:p w:rsidR="00FE77D4" w:rsidRPr="008241F1" w:rsidRDefault="00FE77D4" w:rsidP="00FE77D4">
      <w:pPr>
        <w:pStyle w:val="NoSpacing"/>
        <w:jc w:val="center"/>
        <w:rPr>
          <w:rFonts w:ascii="Times New Roman" w:hAnsi="Times New Roman" w:cs="Times New Roman"/>
          <w:sz w:val="24"/>
        </w:rPr>
      </w:pPr>
    </w:p>
    <w:p w:rsidR="00FE77D4" w:rsidRPr="008241F1" w:rsidRDefault="00FE77D4" w:rsidP="00FE77D4">
      <w:pPr>
        <w:pStyle w:val="NoSpacing"/>
        <w:rPr>
          <w:rFonts w:ascii="Times New Roman" w:hAnsi="Times New Roman" w:cs="Times New Roman"/>
          <w:sz w:val="24"/>
        </w:rPr>
      </w:pPr>
      <w:r w:rsidRPr="008241F1">
        <w:rPr>
          <w:rFonts w:ascii="Times New Roman" w:hAnsi="Times New Roman" w:cs="Times New Roman"/>
          <w:b/>
          <w:sz w:val="24"/>
        </w:rPr>
        <w:t>Contact Person:</w:t>
      </w:r>
      <w:r w:rsidRPr="008241F1">
        <w:rPr>
          <w:rFonts w:ascii="Times New Roman" w:hAnsi="Times New Roman" w:cs="Times New Roman"/>
          <w:sz w:val="24"/>
        </w:rPr>
        <w:t xml:space="preserve"> Chantal Matthews, Assistant Director, Health Promotion – Student Health Services, 757-683-5927; </w:t>
      </w:r>
      <w:hyperlink r:id="rId6" w:history="1">
        <w:r w:rsidRPr="008241F1">
          <w:rPr>
            <w:rStyle w:val="Hyperlink"/>
            <w:rFonts w:ascii="Times New Roman" w:hAnsi="Times New Roman" w:cs="Times New Roman"/>
            <w:sz w:val="24"/>
          </w:rPr>
          <w:t>c2matthe@odu.edu</w:t>
        </w:r>
      </w:hyperlink>
    </w:p>
    <w:p w:rsidR="00FE77D4" w:rsidRPr="008241F1" w:rsidRDefault="00FE77D4" w:rsidP="00FE77D4">
      <w:pPr>
        <w:pStyle w:val="NoSpacing"/>
        <w:rPr>
          <w:rFonts w:ascii="Times New Roman" w:hAnsi="Times New Roman" w:cs="Times New Roman"/>
          <w:sz w:val="24"/>
        </w:rPr>
      </w:pPr>
    </w:p>
    <w:p w:rsidR="00FE77D4" w:rsidRPr="008241F1" w:rsidRDefault="00FE77D4" w:rsidP="00FE77D4">
      <w:pPr>
        <w:pStyle w:val="NoSpacing"/>
        <w:rPr>
          <w:rFonts w:ascii="Times New Roman" w:hAnsi="Times New Roman" w:cs="Times New Roman"/>
          <w:sz w:val="24"/>
        </w:rPr>
      </w:pPr>
      <w:r w:rsidRPr="008241F1">
        <w:rPr>
          <w:rFonts w:ascii="Times New Roman" w:hAnsi="Times New Roman" w:cs="Times New Roman"/>
          <w:b/>
          <w:sz w:val="24"/>
        </w:rPr>
        <w:t xml:space="preserve">Name of Supervisor: </w:t>
      </w:r>
      <w:r w:rsidRPr="008241F1">
        <w:rPr>
          <w:rFonts w:ascii="Times New Roman" w:hAnsi="Times New Roman" w:cs="Times New Roman"/>
          <w:sz w:val="24"/>
        </w:rPr>
        <w:t>Chantal Matthews, Assistant Director</w:t>
      </w:r>
    </w:p>
    <w:p w:rsidR="00FE77D4" w:rsidRPr="008241F1" w:rsidRDefault="00FE77D4" w:rsidP="00FE77D4">
      <w:pPr>
        <w:pStyle w:val="NoSpacing"/>
        <w:rPr>
          <w:rFonts w:ascii="Times New Roman" w:hAnsi="Times New Roman" w:cs="Times New Roman"/>
          <w:sz w:val="24"/>
        </w:rPr>
      </w:pPr>
    </w:p>
    <w:p w:rsidR="00FE77D4" w:rsidRPr="008241F1" w:rsidRDefault="00FE77D4" w:rsidP="00FE77D4">
      <w:pPr>
        <w:pStyle w:val="NoSpacing"/>
        <w:rPr>
          <w:rFonts w:ascii="Times New Roman" w:hAnsi="Times New Roman" w:cs="Times New Roman"/>
          <w:sz w:val="24"/>
        </w:rPr>
      </w:pPr>
      <w:r w:rsidRPr="008241F1">
        <w:rPr>
          <w:rFonts w:ascii="Times New Roman" w:hAnsi="Times New Roman" w:cs="Times New Roman"/>
          <w:b/>
          <w:sz w:val="24"/>
        </w:rPr>
        <w:t>Qualifications:</w:t>
      </w:r>
      <w:r w:rsidRPr="008241F1">
        <w:rPr>
          <w:rFonts w:ascii="Times New Roman" w:hAnsi="Times New Roman" w:cs="Times New Roman"/>
          <w:sz w:val="24"/>
        </w:rPr>
        <w:t xml:space="preserve"> Master’s candidate graduate assistant student with experience in a health-related field or the equivalent knowledge and experience. Excellent oral and written communication skills. Computer competency and organization skills are essential. Able to implement occasion weekend an</w:t>
      </w:r>
      <w:r w:rsidR="00FE66ED">
        <w:rPr>
          <w:rFonts w:ascii="Times New Roman" w:hAnsi="Times New Roman" w:cs="Times New Roman"/>
          <w:sz w:val="24"/>
        </w:rPr>
        <w:t>d evening programs. Demonstrate</w:t>
      </w:r>
      <w:r w:rsidRPr="008241F1">
        <w:rPr>
          <w:rFonts w:ascii="Times New Roman" w:hAnsi="Times New Roman" w:cs="Times New Roman"/>
          <w:sz w:val="24"/>
        </w:rPr>
        <w:t xml:space="preserve"> ability to work with a multi-disciplinary staff and diverse student population.</w:t>
      </w:r>
    </w:p>
    <w:p w:rsidR="00FE77D4" w:rsidRPr="008241F1" w:rsidRDefault="00FE77D4" w:rsidP="00FE77D4">
      <w:pPr>
        <w:pStyle w:val="NoSpacing"/>
        <w:rPr>
          <w:rFonts w:ascii="Times New Roman" w:hAnsi="Times New Roman" w:cs="Times New Roman"/>
          <w:sz w:val="24"/>
        </w:rPr>
      </w:pPr>
    </w:p>
    <w:p w:rsidR="00FE77D4" w:rsidRPr="008241F1" w:rsidRDefault="00FE77D4" w:rsidP="00FE77D4">
      <w:pPr>
        <w:pStyle w:val="NoSpacing"/>
        <w:rPr>
          <w:rFonts w:ascii="Times New Roman" w:hAnsi="Times New Roman" w:cs="Times New Roman"/>
          <w:sz w:val="24"/>
        </w:rPr>
      </w:pPr>
      <w:proofErr w:type="gramStart"/>
      <w:r w:rsidRPr="008241F1">
        <w:rPr>
          <w:rFonts w:ascii="Times New Roman" w:hAnsi="Times New Roman" w:cs="Times New Roman"/>
          <w:b/>
          <w:sz w:val="24"/>
        </w:rPr>
        <w:t>Preferred Qualifications:</w:t>
      </w:r>
      <w:r w:rsidRPr="008241F1">
        <w:rPr>
          <w:rFonts w:ascii="Times New Roman" w:hAnsi="Times New Roman" w:cs="Times New Roman"/>
          <w:sz w:val="24"/>
        </w:rPr>
        <w:t xml:space="preserve"> Master’s candidate graduate student with an undergraduate degree in Health Education or health-related field.</w:t>
      </w:r>
      <w:proofErr w:type="gramEnd"/>
      <w:r w:rsidRPr="008241F1">
        <w:rPr>
          <w:rFonts w:ascii="Times New Roman" w:hAnsi="Times New Roman" w:cs="Times New Roman"/>
          <w:sz w:val="24"/>
        </w:rPr>
        <w:t xml:space="preserve"> </w:t>
      </w:r>
      <w:proofErr w:type="gramStart"/>
      <w:r w:rsidRPr="008241F1">
        <w:rPr>
          <w:rFonts w:ascii="Times New Roman" w:hAnsi="Times New Roman" w:cs="Times New Roman"/>
          <w:sz w:val="24"/>
        </w:rPr>
        <w:t>Direct experience with planning, advertising, presenting and evaluating a variety of health-related programs.</w:t>
      </w:r>
      <w:proofErr w:type="gramEnd"/>
    </w:p>
    <w:p w:rsidR="00FE77D4" w:rsidRPr="008241F1" w:rsidRDefault="00FE77D4" w:rsidP="00FE77D4">
      <w:pPr>
        <w:pStyle w:val="NoSpacing"/>
        <w:rPr>
          <w:rFonts w:ascii="Times New Roman" w:hAnsi="Times New Roman" w:cs="Times New Roman"/>
          <w:sz w:val="24"/>
        </w:rPr>
      </w:pPr>
    </w:p>
    <w:p w:rsidR="00FE77D4" w:rsidRPr="008241F1" w:rsidRDefault="00FE77D4" w:rsidP="00FE77D4">
      <w:pPr>
        <w:pStyle w:val="NoSpacing"/>
        <w:rPr>
          <w:rFonts w:ascii="Times New Roman" w:hAnsi="Times New Roman" w:cs="Times New Roman"/>
          <w:sz w:val="24"/>
        </w:rPr>
      </w:pPr>
      <w:r w:rsidRPr="008241F1">
        <w:rPr>
          <w:rFonts w:ascii="Times New Roman" w:hAnsi="Times New Roman" w:cs="Times New Roman"/>
          <w:b/>
          <w:sz w:val="24"/>
        </w:rPr>
        <w:t xml:space="preserve">Length of Assistantship: </w:t>
      </w:r>
      <w:r w:rsidR="003A5FAB">
        <w:rPr>
          <w:rFonts w:ascii="Times New Roman" w:hAnsi="Times New Roman" w:cs="Times New Roman"/>
          <w:sz w:val="24"/>
        </w:rPr>
        <w:t>9 months: 08/18/14-05/08</w:t>
      </w:r>
      <w:r w:rsidR="003A3B34">
        <w:rPr>
          <w:rFonts w:ascii="Times New Roman" w:hAnsi="Times New Roman" w:cs="Times New Roman"/>
          <w:sz w:val="24"/>
        </w:rPr>
        <w:t>/14</w:t>
      </w:r>
      <w:r w:rsidRPr="008241F1">
        <w:rPr>
          <w:rFonts w:ascii="Times New Roman" w:hAnsi="Times New Roman" w:cs="Times New Roman"/>
          <w:sz w:val="24"/>
        </w:rPr>
        <w:t>, 20 hours per week.</w:t>
      </w:r>
    </w:p>
    <w:p w:rsidR="00FE77D4" w:rsidRPr="008241F1" w:rsidRDefault="00FE77D4" w:rsidP="00FE77D4">
      <w:pPr>
        <w:pStyle w:val="NoSpacing"/>
        <w:rPr>
          <w:rFonts w:ascii="Times New Roman" w:hAnsi="Times New Roman" w:cs="Times New Roman"/>
          <w:sz w:val="24"/>
        </w:rPr>
      </w:pPr>
    </w:p>
    <w:p w:rsidR="00BB529F" w:rsidRPr="008241F1" w:rsidRDefault="00BB529F" w:rsidP="00FE77D4">
      <w:pPr>
        <w:pStyle w:val="NoSpacing"/>
        <w:rPr>
          <w:rFonts w:ascii="Times New Roman" w:hAnsi="Times New Roman" w:cs="Times New Roman"/>
          <w:sz w:val="24"/>
        </w:rPr>
      </w:pPr>
      <w:r w:rsidRPr="008241F1">
        <w:rPr>
          <w:rFonts w:ascii="Times New Roman" w:hAnsi="Times New Roman" w:cs="Times New Roman"/>
          <w:b/>
          <w:sz w:val="24"/>
        </w:rPr>
        <w:t xml:space="preserve">Remuneration for Assistantship: </w:t>
      </w:r>
      <w:r w:rsidRPr="008241F1">
        <w:rPr>
          <w:rFonts w:ascii="Times New Roman" w:hAnsi="Times New Roman" w:cs="Times New Roman"/>
          <w:sz w:val="24"/>
        </w:rPr>
        <w:t>$10,000 stipend</w:t>
      </w:r>
    </w:p>
    <w:p w:rsidR="00BB529F" w:rsidRPr="008241F1" w:rsidRDefault="00BB529F" w:rsidP="00FE77D4">
      <w:pPr>
        <w:pStyle w:val="NoSpacing"/>
        <w:rPr>
          <w:rFonts w:ascii="Times New Roman" w:hAnsi="Times New Roman" w:cs="Times New Roman"/>
          <w:sz w:val="24"/>
        </w:rPr>
      </w:pPr>
    </w:p>
    <w:p w:rsidR="00FE77D4" w:rsidRPr="008241F1" w:rsidRDefault="00BB529F" w:rsidP="00BB529F">
      <w:pPr>
        <w:pStyle w:val="NoSpacing"/>
        <w:rPr>
          <w:rFonts w:ascii="Times New Roman" w:hAnsi="Times New Roman" w:cs="Times New Roman"/>
          <w:sz w:val="24"/>
        </w:rPr>
      </w:pPr>
      <w:r w:rsidRPr="008241F1">
        <w:rPr>
          <w:rFonts w:ascii="Times New Roman" w:hAnsi="Times New Roman" w:cs="Times New Roman"/>
          <w:b/>
          <w:sz w:val="24"/>
        </w:rPr>
        <w:t xml:space="preserve">Job Description: </w:t>
      </w:r>
      <w:r w:rsidRPr="008241F1">
        <w:rPr>
          <w:rFonts w:ascii="Times New Roman" w:hAnsi="Times New Roman" w:cs="Times New Roman"/>
          <w:sz w:val="24"/>
        </w:rPr>
        <w:t>The Health Education Graduate Assistant will (1) Facilitate and evaluate health education programs including sexual health, alcohol and other substance abuse prevention, smoking cessation, stress management, nutrition and wellness, and other health education topics (2)</w:t>
      </w:r>
      <w:r w:rsidR="00FE77D4" w:rsidRPr="008241F1">
        <w:rPr>
          <w:rFonts w:ascii="Times New Roman" w:hAnsi="Times New Roman" w:cs="Times New Roman"/>
          <w:b/>
          <w:sz w:val="24"/>
        </w:rPr>
        <w:t xml:space="preserve"> </w:t>
      </w:r>
      <w:r w:rsidRPr="008241F1">
        <w:rPr>
          <w:rFonts w:ascii="Times New Roman" w:hAnsi="Times New Roman" w:cs="Times New Roman"/>
          <w:sz w:val="24"/>
        </w:rPr>
        <w:t>Plan  programs for special events such as Health &amp; Wellness Fairs, World AIDS Day, Safe Spring Break, Great American Smoke-out, Sexual Responsibility Week, National Eating Disorders Awareness Week, National Nutrition Month, and National Collegiate Alcohol Awareness Week (3) Assist in program marketing and promotion (4) Assist in Health Education Grant Implementation (5) Co-advise St</w:t>
      </w:r>
      <w:r w:rsidR="003A5FAB">
        <w:rPr>
          <w:rFonts w:ascii="Times New Roman" w:hAnsi="Times New Roman" w:cs="Times New Roman"/>
          <w:sz w:val="24"/>
        </w:rPr>
        <w:t>udent Health Advisory Committee (6</w:t>
      </w:r>
      <w:r w:rsidRPr="008241F1">
        <w:rPr>
          <w:rFonts w:ascii="Times New Roman" w:hAnsi="Times New Roman" w:cs="Times New Roman"/>
          <w:sz w:val="24"/>
        </w:rPr>
        <w:t xml:space="preserve">) Recruit, train, and oversee C.H.A.N.G.E. Peer Health Educators </w:t>
      </w:r>
      <w:r w:rsidR="003A5FAB">
        <w:rPr>
          <w:rFonts w:ascii="Times New Roman" w:hAnsi="Times New Roman" w:cs="Times New Roman"/>
          <w:sz w:val="24"/>
        </w:rPr>
        <w:t>(7</w:t>
      </w:r>
      <w:r w:rsidR="00590590" w:rsidRPr="008241F1">
        <w:rPr>
          <w:rFonts w:ascii="Times New Roman" w:hAnsi="Times New Roman" w:cs="Times New Roman"/>
          <w:sz w:val="24"/>
        </w:rPr>
        <w:t>) Other health education duties as assigned.</w:t>
      </w:r>
    </w:p>
    <w:p w:rsidR="003209D6" w:rsidRPr="008241F1" w:rsidRDefault="003209D6" w:rsidP="00BB529F">
      <w:pPr>
        <w:pStyle w:val="NoSpacing"/>
        <w:rPr>
          <w:rFonts w:ascii="Times New Roman" w:hAnsi="Times New Roman" w:cs="Times New Roman"/>
          <w:sz w:val="24"/>
        </w:rPr>
      </w:pPr>
    </w:p>
    <w:p w:rsidR="003209D6" w:rsidRPr="008241F1" w:rsidRDefault="003209D6" w:rsidP="00BB529F">
      <w:pPr>
        <w:pStyle w:val="NoSpacing"/>
        <w:rPr>
          <w:rFonts w:ascii="Times New Roman" w:hAnsi="Times New Roman" w:cs="Times New Roman"/>
          <w:b/>
          <w:sz w:val="24"/>
        </w:rPr>
      </w:pPr>
      <w:r w:rsidRPr="008241F1">
        <w:rPr>
          <w:rFonts w:ascii="Times New Roman" w:hAnsi="Times New Roman" w:cs="Times New Roman"/>
          <w:b/>
          <w:sz w:val="24"/>
        </w:rPr>
        <w:t>Academic and professional knowledge and skills to be derived from this position:</w:t>
      </w:r>
      <w:bookmarkStart w:id="0" w:name="_GoBack"/>
      <w:bookmarkEnd w:id="0"/>
    </w:p>
    <w:p w:rsidR="003209D6" w:rsidRPr="008241F1" w:rsidRDefault="003209D6" w:rsidP="00BB529F">
      <w:pPr>
        <w:pStyle w:val="NoSpacing"/>
        <w:rPr>
          <w:rFonts w:ascii="Times New Roman" w:hAnsi="Times New Roman" w:cs="Times New Roman"/>
          <w:b/>
          <w:sz w:val="24"/>
        </w:rPr>
      </w:pPr>
    </w:p>
    <w:p w:rsidR="003209D6" w:rsidRPr="008241F1" w:rsidRDefault="003209D6" w:rsidP="003209D6">
      <w:pPr>
        <w:pStyle w:val="NoSpacing"/>
        <w:numPr>
          <w:ilvl w:val="0"/>
          <w:numId w:val="1"/>
        </w:numPr>
        <w:rPr>
          <w:rFonts w:ascii="Times New Roman" w:hAnsi="Times New Roman" w:cs="Times New Roman"/>
          <w:b/>
          <w:i/>
          <w:sz w:val="24"/>
        </w:rPr>
      </w:pPr>
      <w:r w:rsidRPr="008241F1">
        <w:rPr>
          <w:rFonts w:ascii="Times New Roman" w:hAnsi="Times New Roman" w:cs="Times New Roman"/>
          <w:sz w:val="24"/>
        </w:rPr>
        <w:t>GA will gain direct experiences planning, implementing, and evaluating health education programs.</w:t>
      </w:r>
    </w:p>
    <w:p w:rsidR="003209D6" w:rsidRPr="008241F1" w:rsidRDefault="003209D6" w:rsidP="003209D6">
      <w:pPr>
        <w:pStyle w:val="NoSpacing"/>
        <w:numPr>
          <w:ilvl w:val="0"/>
          <w:numId w:val="1"/>
        </w:numPr>
        <w:rPr>
          <w:rFonts w:ascii="Times New Roman" w:hAnsi="Times New Roman" w:cs="Times New Roman"/>
          <w:b/>
          <w:i/>
          <w:sz w:val="24"/>
        </w:rPr>
      </w:pPr>
      <w:r w:rsidRPr="008241F1">
        <w:rPr>
          <w:rFonts w:ascii="Times New Roman" w:hAnsi="Times New Roman" w:cs="Times New Roman"/>
          <w:sz w:val="24"/>
        </w:rPr>
        <w:t xml:space="preserve">GA will gain experience collaborating with other </w:t>
      </w:r>
      <w:r w:rsidR="003A5FAB">
        <w:rPr>
          <w:rFonts w:ascii="Times New Roman" w:hAnsi="Times New Roman" w:cs="Times New Roman"/>
          <w:sz w:val="24"/>
        </w:rPr>
        <w:t xml:space="preserve">campus departments </w:t>
      </w:r>
      <w:r w:rsidRPr="008241F1">
        <w:rPr>
          <w:rFonts w:ascii="Times New Roman" w:hAnsi="Times New Roman" w:cs="Times New Roman"/>
          <w:sz w:val="24"/>
        </w:rPr>
        <w:t xml:space="preserve">as well as </w:t>
      </w:r>
      <w:r w:rsidR="003A5FAB">
        <w:rPr>
          <w:rFonts w:ascii="Times New Roman" w:hAnsi="Times New Roman" w:cs="Times New Roman"/>
          <w:sz w:val="24"/>
        </w:rPr>
        <w:t xml:space="preserve">other </w:t>
      </w:r>
      <w:r w:rsidRPr="008241F1">
        <w:rPr>
          <w:rFonts w:ascii="Times New Roman" w:hAnsi="Times New Roman" w:cs="Times New Roman"/>
          <w:sz w:val="24"/>
        </w:rPr>
        <w:t>public and private organizations, health clinics, and universities.</w:t>
      </w:r>
    </w:p>
    <w:p w:rsidR="003209D6" w:rsidRPr="008241F1" w:rsidRDefault="003209D6" w:rsidP="003209D6">
      <w:pPr>
        <w:pStyle w:val="NoSpacing"/>
        <w:numPr>
          <w:ilvl w:val="0"/>
          <w:numId w:val="1"/>
        </w:numPr>
        <w:rPr>
          <w:rFonts w:ascii="Times New Roman" w:hAnsi="Times New Roman" w:cs="Times New Roman"/>
          <w:b/>
          <w:i/>
          <w:sz w:val="24"/>
        </w:rPr>
      </w:pPr>
      <w:r w:rsidRPr="008241F1">
        <w:rPr>
          <w:rFonts w:ascii="Times New Roman" w:hAnsi="Times New Roman" w:cs="Times New Roman"/>
          <w:sz w:val="24"/>
        </w:rPr>
        <w:t>GA will enhance interpersonal, oral and written communication skills</w:t>
      </w:r>
    </w:p>
    <w:p w:rsidR="003209D6" w:rsidRPr="008241F1" w:rsidRDefault="003209D6" w:rsidP="003209D6">
      <w:pPr>
        <w:pStyle w:val="NoSpacing"/>
        <w:numPr>
          <w:ilvl w:val="0"/>
          <w:numId w:val="1"/>
        </w:numPr>
        <w:rPr>
          <w:rFonts w:ascii="Times New Roman" w:hAnsi="Times New Roman" w:cs="Times New Roman"/>
          <w:b/>
          <w:i/>
          <w:sz w:val="24"/>
        </w:rPr>
      </w:pPr>
      <w:r w:rsidRPr="008241F1">
        <w:rPr>
          <w:rFonts w:ascii="Times New Roman" w:hAnsi="Times New Roman" w:cs="Times New Roman"/>
          <w:sz w:val="24"/>
        </w:rPr>
        <w:t xml:space="preserve">GA will gain experience coordinating and speaking at planning meetings. </w:t>
      </w:r>
    </w:p>
    <w:p w:rsidR="003209D6" w:rsidRPr="008241F1" w:rsidRDefault="003209D6" w:rsidP="003209D6">
      <w:pPr>
        <w:pStyle w:val="NoSpacing"/>
        <w:numPr>
          <w:ilvl w:val="0"/>
          <w:numId w:val="1"/>
        </w:numPr>
        <w:rPr>
          <w:rFonts w:ascii="Times New Roman" w:hAnsi="Times New Roman" w:cs="Times New Roman"/>
          <w:b/>
          <w:i/>
          <w:sz w:val="24"/>
        </w:rPr>
      </w:pPr>
      <w:r w:rsidRPr="008241F1">
        <w:rPr>
          <w:rFonts w:ascii="Times New Roman" w:hAnsi="Times New Roman" w:cs="Times New Roman"/>
          <w:sz w:val="24"/>
        </w:rPr>
        <w:t>GA will gain experience designing and marketing programs and services.</w:t>
      </w:r>
    </w:p>
    <w:p w:rsidR="003209D6" w:rsidRPr="008241F1" w:rsidRDefault="003209D6" w:rsidP="003209D6">
      <w:pPr>
        <w:pStyle w:val="NoSpacing"/>
        <w:numPr>
          <w:ilvl w:val="0"/>
          <w:numId w:val="1"/>
        </w:numPr>
        <w:rPr>
          <w:rFonts w:ascii="Times New Roman" w:hAnsi="Times New Roman" w:cs="Times New Roman"/>
          <w:b/>
          <w:i/>
          <w:sz w:val="24"/>
        </w:rPr>
      </w:pPr>
      <w:r w:rsidRPr="008241F1">
        <w:rPr>
          <w:rFonts w:ascii="Times New Roman" w:hAnsi="Times New Roman" w:cs="Times New Roman"/>
          <w:sz w:val="24"/>
        </w:rPr>
        <w:t>GA will gain experience planning large, campus-wide events.</w:t>
      </w:r>
    </w:p>
    <w:p w:rsidR="00DA4060" w:rsidRPr="008241F1" w:rsidRDefault="00DA4060" w:rsidP="003209D6">
      <w:pPr>
        <w:pStyle w:val="NoSpacing"/>
        <w:numPr>
          <w:ilvl w:val="0"/>
          <w:numId w:val="1"/>
        </w:numPr>
        <w:rPr>
          <w:rFonts w:ascii="Times New Roman" w:hAnsi="Times New Roman" w:cs="Times New Roman"/>
          <w:b/>
          <w:i/>
          <w:sz w:val="24"/>
        </w:rPr>
      </w:pPr>
      <w:r w:rsidRPr="008241F1">
        <w:rPr>
          <w:rFonts w:ascii="Times New Roman" w:hAnsi="Times New Roman" w:cs="Times New Roman"/>
          <w:sz w:val="24"/>
        </w:rPr>
        <w:t>G</w:t>
      </w:r>
      <w:r w:rsidR="003A5FAB">
        <w:rPr>
          <w:rFonts w:ascii="Times New Roman" w:hAnsi="Times New Roman" w:cs="Times New Roman"/>
          <w:sz w:val="24"/>
        </w:rPr>
        <w:t>A will gain experience advising students.</w:t>
      </w:r>
    </w:p>
    <w:p w:rsidR="003209D6" w:rsidRPr="008241F1" w:rsidRDefault="003209D6" w:rsidP="003209D6">
      <w:pPr>
        <w:pStyle w:val="NoSpacing"/>
        <w:rPr>
          <w:rFonts w:ascii="Times New Roman" w:hAnsi="Times New Roman" w:cs="Times New Roman"/>
          <w:sz w:val="24"/>
        </w:rPr>
      </w:pPr>
    </w:p>
    <w:p w:rsidR="00FE77D4" w:rsidRDefault="003209D6" w:rsidP="003A5FAB">
      <w:pPr>
        <w:pStyle w:val="NoSpacing"/>
      </w:pPr>
      <w:r w:rsidRPr="008241F1">
        <w:rPr>
          <w:rFonts w:ascii="Times New Roman" w:hAnsi="Times New Roman" w:cs="Times New Roman"/>
          <w:b/>
          <w:sz w:val="24"/>
        </w:rPr>
        <w:t xml:space="preserve">To Apply: </w:t>
      </w:r>
      <w:r w:rsidRPr="008241F1">
        <w:rPr>
          <w:rFonts w:ascii="Times New Roman" w:hAnsi="Times New Roman" w:cs="Times New Roman"/>
          <w:sz w:val="24"/>
        </w:rPr>
        <w:t>Send résumé , letter of interest, and three references to: Chantal Matthews, Old Dominion University, Student Health Services, 1007 South Webb Center, Norfolk, VA 23529. Phone: 757-683-5927. Fax: 757-</w:t>
      </w:r>
      <w:r w:rsidR="00DA4060" w:rsidRPr="008241F1">
        <w:rPr>
          <w:rFonts w:ascii="Times New Roman" w:hAnsi="Times New Roman" w:cs="Times New Roman"/>
          <w:sz w:val="24"/>
        </w:rPr>
        <w:t>683-5930</w:t>
      </w:r>
    </w:p>
    <w:sectPr w:rsidR="00FE77D4" w:rsidSect="003A5FA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9279C"/>
    <w:multiLevelType w:val="hybridMultilevel"/>
    <w:tmpl w:val="8548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7D4"/>
    <w:rsid w:val="003209D6"/>
    <w:rsid w:val="003A3B34"/>
    <w:rsid w:val="003A5FAB"/>
    <w:rsid w:val="004D703E"/>
    <w:rsid w:val="00590590"/>
    <w:rsid w:val="00612E7C"/>
    <w:rsid w:val="008241F1"/>
    <w:rsid w:val="0097593F"/>
    <w:rsid w:val="00BB529F"/>
    <w:rsid w:val="00DA4060"/>
    <w:rsid w:val="00FE66ED"/>
    <w:rsid w:val="00FE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77D4"/>
    <w:pPr>
      <w:spacing w:after="0" w:line="240" w:lineRule="auto"/>
    </w:pPr>
  </w:style>
  <w:style w:type="character" w:styleId="Hyperlink">
    <w:name w:val="Hyperlink"/>
    <w:basedOn w:val="DefaultParagraphFont"/>
    <w:uiPriority w:val="99"/>
    <w:unhideWhenUsed/>
    <w:rsid w:val="00FE77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77D4"/>
    <w:pPr>
      <w:spacing w:after="0" w:line="240" w:lineRule="auto"/>
    </w:pPr>
  </w:style>
  <w:style w:type="character" w:styleId="Hyperlink">
    <w:name w:val="Hyperlink"/>
    <w:basedOn w:val="DefaultParagraphFont"/>
    <w:uiPriority w:val="99"/>
    <w:unhideWhenUsed/>
    <w:rsid w:val="00FE77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2matthe@od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Jamilla B.</dc:creator>
  <cp:lastModifiedBy>Matthews, Chantal M.</cp:lastModifiedBy>
  <cp:revision>2</cp:revision>
  <dcterms:created xsi:type="dcterms:W3CDTF">2014-04-03T18:34:00Z</dcterms:created>
  <dcterms:modified xsi:type="dcterms:W3CDTF">2014-04-03T18:34:00Z</dcterms:modified>
</cp:coreProperties>
</file>