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FB" w:rsidRDefault="00CA2565" w:rsidP="00BB12FB">
      <w:pPr>
        <w:jc w:val="center"/>
        <w:rPr>
          <w:rFonts w:eastAsia="Times New Roman" w:cs="Tahoma"/>
          <w:b/>
          <w:color w:val="000000" w:themeColor="text1"/>
          <w:sz w:val="32"/>
          <w:szCs w:val="20"/>
        </w:rPr>
      </w:pPr>
      <w:bookmarkStart w:id="0" w:name="_GoBack"/>
      <w:bookmarkEnd w:id="0"/>
      <w:r>
        <w:rPr>
          <w:rFonts w:eastAsia="Times New Roman" w:cs="Tahoma"/>
          <w:b/>
          <w:color w:val="000000" w:themeColor="text1"/>
          <w:sz w:val="32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in;height:53.25pt" fillcolor="#3cf" strokecolor="#009" strokeweight="1pt">
            <v:shadow on="t" color="#009" offset="7pt,-7pt"/>
            <v:textpath style="font-family:&quot;Impact&quot;;v-text-spacing:52429f;v-text-kern:t" trim="t" fitpath="t" xscale="f" string="ATTENTION STUDENTS!"/>
          </v:shape>
        </w:pict>
      </w:r>
      <w:r w:rsidR="00BB12FB">
        <w:rPr>
          <w:rFonts w:eastAsia="Times New Roman" w:cs="Tahoma"/>
          <w:b/>
          <w:noProof/>
          <w:color w:val="000000" w:themeColor="text1"/>
          <w:sz w:val="32"/>
          <w:szCs w:val="20"/>
        </w:rPr>
        <w:drawing>
          <wp:inline distT="0" distB="0" distL="0" distR="0">
            <wp:extent cx="2124075" cy="1866900"/>
            <wp:effectExtent l="0" t="0" r="9525" b="0"/>
            <wp:docPr id="5" name="Picture 5" descr="C:\Documents and Settings\kward\Local Settings\Temporary Internet Files\Content.IE5\OLURK5IF\MC9004339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ward\Local Settings\Temporary Internet Files\Content.IE5\OLURK5IF\MC90043394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FB" w:rsidRDefault="00A01785" w:rsidP="00BB12FB">
      <w:pPr>
        <w:jc w:val="center"/>
        <w:rPr>
          <w:rFonts w:ascii="Arial Rounded MT Bold" w:eastAsia="Times New Roman" w:hAnsi="Arial Rounded MT Bold" w:cs="Tahoma"/>
          <w:b/>
          <w:color w:val="000000" w:themeColor="text1"/>
          <w:sz w:val="48"/>
          <w:szCs w:val="20"/>
          <w:u w:val="single"/>
        </w:rPr>
      </w:pPr>
      <w:r w:rsidRPr="0031660A">
        <w:rPr>
          <w:rFonts w:ascii="Arial Rounded MT Bold" w:eastAsia="Times New Roman" w:hAnsi="Arial Rounded MT Bold" w:cs="Tahoma"/>
          <w:b/>
          <w:color w:val="000000" w:themeColor="text1"/>
          <w:sz w:val="48"/>
          <w:szCs w:val="20"/>
          <w:highlight w:val="green"/>
          <w:u w:val="single"/>
        </w:rPr>
        <w:t>Get your flu shot now!</w:t>
      </w:r>
    </w:p>
    <w:p w:rsidR="00C14035" w:rsidRPr="00336E70" w:rsidRDefault="00C14035" w:rsidP="00BB12FB">
      <w:pPr>
        <w:jc w:val="center"/>
        <w:rPr>
          <w:rFonts w:ascii="Arial Rounded MT Bold" w:eastAsia="Times New Roman" w:hAnsi="Arial Rounded MT Bold" w:cs="Tahoma"/>
          <w:b/>
          <w:color w:val="000000" w:themeColor="text1"/>
          <w:sz w:val="48"/>
          <w:szCs w:val="20"/>
          <w:u w:val="single"/>
        </w:rPr>
      </w:pPr>
    </w:p>
    <w:p w:rsidR="00BB12FB" w:rsidRPr="0031660A" w:rsidRDefault="00CA2565" w:rsidP="00BB12F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595959" w:themeColor="text1" w:themeTint="A6"/>
        </w:rPr>
      </w:pPr>
      <w:r>
        <w:rPr>
          <w:rFonts w:ascii="Arial Rounded MT Bold" w:eastAsia="Times New Roman" w:hAnsi="Arial Rounded MT Bold" w:cs="Times New Roman"/>
          <w:b/>
          <w:bCs/>
          <w:color w:val="0D0D0D" w:themeColor="text1" w:themeTint="F2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50.25pt" fillcolor="#369" stroked="f">
            <v:shadow on="t" color="#b2b2b2" opacity="52429f" offset="3pt"/>
            <v:textpath style="font-family:&quot;Times New Roman&quot;;v-text-kern:t" trim="t" fitpath="t" string="Walk-in Flu Vaccine Clinic "/>
          </v:shape>
        </w:pict>
      </w:r>
    </w:p>
    <w:p w:rsidR="00BB12FB" w:rsidRDefault="00BB12FB" w:rsidP="00BB12F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</w:rPr>
      </w:pPr>
    </w:p>
    <w:p w:rsidR="00BB12FB" w:rsidRDefault="00BB12FB" w:rsidP="00BB12F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</w:rPr>
      </w:pPr>
    </w:p>
    <w:p w:rsidR="00BB12FB" w:rsidRPr="00973B51" w:rsidRDefault="00973B51" w:rsidP="00336E7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</w:rPr>
      </w:pPr>
      <w:r w:rsidRPr="0031660A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 xml:space="preserve">Tuesday, </w:t>
      </w:r>
      <w:r w:rsidR="00EC3BBE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 xml:space="preserve">October </w:t>
      </w:r>
      <w:proofErr w:type="gramStart"/>
      <w:r w:rsidR="00EC3BBE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>16</w:t>
      </w:r>
      <w:r w:rsidR="00EC3BBE" w:rsidRPr="00EC3BBE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  <w:vertAlign w:val="superscript"/>
        </w:rPr>
        <w:t>th</w:t>
      </w:r>
      <w:r w:rsidR="00EC3BBE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 xml:space="preserve">  </w:t>
      </w:r>
      <w:r w:rsidRPr="0031660A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>from</w:t>
      </w:r>
      <w:proofErr w:type="gramEnd"/>
      <w:r w:rsidRPr="0031660A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 xml:space="preserve"> 1</w:t>
      </w:r>
      <w:r w:rsidR="00EC3BBE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>0:30a.m. – 1</w:t>
      </w:r>
      <w:r w:rsidRPr="0031660A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>:</w:t>
      </w:r>
      <w:r w:rsidR="00EC3BBE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>3</w:t>
      </w:r>
      <w:r w:rsidRPr="0031660A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>0</w:t>
      </w:r>
      <w:r w:rsidR="00BB12FB" w:rsidRPr="0031660A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>p</w:t>
      </w:r>
      <w:r w:rsidR="00EC3BBE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>.</w:t>
      </w:r>
      <w:r w:rsidR="00BB12FB" w:rsidRPr="0031660A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>m</w:t>
      </w:r>
      <w:r w:rsidR="00EC3BBE" w:rsidRPr="00EC3BBE">
        <w:rPr>
          <w:rFonts w:ascii="Arial Rounded MT Bold" w:eastAsia="Times New Roman" w:hAnsi="Arial Rounded MT Bold" w:cs="Times New Roman"/>
          <w:b/>
          <w:bCs/>
          <w:color w:val="000000"/>
          <w:sz w:val="38"/>
          <w:szCs w:val="38"/>
          <w:highlight w:val="green"/>
        </w:rPr>
        <w:t>.</w:t>
      </w:r>
    </w:p>
    <w:p w:rsidR="00EC3BBE" w:rsidRPr="00336E70" w:rsidRDefault="00EC3BBE" w:rsidP="00336E7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32"/>
        </w:rPr>
      </w:pPr>
    </w:p>
    <w:p w:rsidR="00CB103C" w:rsidRDefault="00CB103C" w:rsidP="00336E7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40"/>
        </w:rPr>
      </w:pPr>
      <w:r w:rsidRPr="0031660A">
        <w:rPr>
          <w:rFonts w:ascii="Arial Rounded MT Bold" w:eastAsia="Times New Roman" w:hAnsi="Arial Rounded MT Bold" w:cs="Times New Roman"/>
          <w:b/>
          <w:bCs/>
          <w:color w:val="000000"/>
          <w:sz w:val="40"/>
          <w:highlight w:val="cyan"/>
        </w:rPr>
        <w:t>Student Health</w:t>
      </w:r>
      <w:r w:rsidR="00336E70" w:rsidRPr="0031660A">
        <w:rPr>
          <w:rFonts w:ascii="Arial Rounded MT Bold" w:eastAsia="Times New Roman" w:hAnsi="Arial Rounded MT Bold" w:cs="Times New Roman"/>
          <w:b/>
          <w:bCs/>
          <w:color w:val="000000"/>
          <w:sz w:val="40"/>
          <w:highlight w:val="cyan"/>
        </w:rPr>
        <w:t xml:space="preserve"> Services</w:t>
      </w:r>
    </w:p>
    <w:p w:rsidR="00EC3BBE" w:rsidRDefault="00EC3BBE" w:rsidP="00336E7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40"/>
        </w:rPr>
      </w:pPr>
      <w:r>
        <w:rPr>
          <w:rFonts w:ascii="Arial Rounded MT Bold" w:eastAsia="Times New Roman" w:hAnsi="Arial Rounded MT Bold" w:cs="Times New Roman"/>
          <w:b/>
          <w:bCs/>
          <w:color w:val="000000"/>
          <w:sz w:val="40"/>
        </w:rPr>
        <w:t>1007 S. Webb Center</w:t>
      </w:r>
    </w:p>
    <w:p w:rsidR="00EC3BBE" w:rsidRPr="00EC3BBE" w:rsidRDefault="00EC3BBE" w:rsidP="00336E7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>behind</w:t>
      </w:r>
      <w:proofErr w:type="gramEnd"/>
      <w:r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 xml:space="preserve"> the food court)</w:t>
      </w:r>
    </w:p>
    <w:p w:rsidR="00BB12FB" w:rsidRPr="00336E70" w:rsidRDefault="00BB12FB" w:rsidP="00336E70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color w:val="000000"/>
          <w:sz w:val="48"/>
          <w:u w:val="single"/>
        </w:rPr>
      </w:pPr>
    </w:p>
    <w:p w:rsidR="00336E70" w:rsidRPr="0031660A" w:rsidRDefault="00CB103C" w:rsidP="00336E7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40"/>
          <w:highlight w:val="yellow"/>
        </w:rPr>
      </w:pPr>
      <w:r w:rsidRPr="0031660A">
        <w:rPr>
          <w:rFonts w:ascii="Arial Rounded MT Bold" w:eastAsia="Times New Roman" w:hAnsi="Arial Rounded MT Bold" w:cs="Times New Roman"/>
          <w:b/>
          <w:bCs/>
          <w:color w:val="000000"/>
          <w:sz w:val="40"/>
          <w:highlight w:val="yellow"/>
        </w:rPr>
        <w:t>$1</w:t>
      </w:r>
      <w:r w:rsidR="00EC3BBE">
        <w:rPr>
          <w:rFonts w:ascii="Arial Rounded MT Bold" w:eastAsia="Times New Roman" w:hAnsi="Arial Rounded MT Bold" w:cs="Times New Roman"/>
          <w:b/>
          <w:bCs/>
          <w:color w:val="000000"/>
          <w:sz w:val="40"/>
          <w:highlight w:val="yellow"/>
        </w:rPr>
        <w:t>0</w:t>
      </w:r>
      <w:r w:rsidR="00BB12FB" w:rsidRPr="0031660A">
        <w:rPr>
          <w:rFonts w:ascii="Arial Rounded MT Bold" w:eastAsia="Times New Roman" w:hAnsi="Arial Rounded MT Bold" w:cs="Times New Roman"/>
          <w:b/>
          <w:bCs/>
          <w:color w:val="000000"/>
          <w:sz w:val="40"/>
          <w:highlight w:val="yellow"/>
        </w:rPr>
        <w:t xml:space="preserve"> billed to student’s account.</w:t>
      </w:r>
    </w:p>
    <w:p w:rsidR="00336E70" w:rsidRPr="0031660A" w:rsidRDefault="00336E70" w:rsidP="00336E7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40"/>
          <w:highlight w:val="yellow"/>
        </w:rPr>
      </w:pPr>
    </w:p>
    <w:p w:rsidR="00CB103C" w:rsidRDefault="00EC3BBE" w:rsidP="00336E7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40"/>
        </w:rPr>
      </w:pPr>
      <w:proofErr w:type="gramStart"/>
      <w:r>
        <w:rPr>
          <w:rFonts w:ascii="Arial Rounded MT Bold" w:eastAsia="Times New Roman" w:hAnsi="Arial Rounded MT Bold" w:cs="Times New Roman"/>
          <w:b/>
          <w:bCs/>
          <w:color w:val="000000"/>
          <w:sz w:val="40"/>
          <w:highlight w:val="yellow"/>
        </w:rPr>
        <w:t>Must b</w:t>
      </w:r>
      <w:r w:rsidR="00CB103C" w:rsidRPr="0031660A">
        <w:rPr>
          <w:rFonts w:ascii="Arial Rounded MT Bold" w:eastAsia="Times New Roman" w:hAnsi="Arial Rounded MT Bold" w:cs="Times New Roman"/>
          <w:b/>
          <w:bCs/>
          <w:color w:val="000000"/>
          <w:sz w:val="40"/>
          <w:highlight w:val="yellow"/>
        </w:rPr>
        <w:t>ring your student ID.</w:t>
      </w:r>
      <w:proofErr w:type="gramEnd"/>
    </w:p>
    <w:p w:rsidR="005D21B4" w:rsidRDefault="005D21B4" w:rsidP="00336E7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40"/>
        </w:rPr>
      </w:pPr>
    </w:p>
    <w:p w:rsidR="005D21B4" w:rsidRDefault="005D21B4" w:rsidP="00336E7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40"/>
        </w:rPr>
      </w:pPr>
      <w:r>
        <w:rPr>
          <w:rFonts w:ascii="Arial Rounded MT Bold" w:eastAsia="Times New Roman" w:hAnsi="Arial Rounded MT Bold" w:cs="Times New Roman"/>
          <w:b/>
          <w:bCs/>
          <w:color w:val="000000"/>
          <w:sz w:val="40"/>
        </w:rPr>
        <w:t>For more information see:</w:t>
      </w:r>
    </w:p>
    <w:p w:rsidR="005D21B4" w:rsidRDefault="005D21B4" w:rsidP="005A157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14035" w:rsidRDefault="00CA2565" w:rsidP="005A157B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hyperlink r:id="rId6" w:history="1">
        <w:r w:rsidR="00C14035" w:rsidRPr="00076998">
          <w:rPr>
            <w:rStyle w:val="Hyperlink"/>
            <w:sz w:val="28"/>
            <w:szCs w:val="28"/>
          </w:rPr>
          <w:t>http://cdc.gov/vaccines/pubs/vis/downloads/vis-flu.pdf</w:t>
        </w:r>
      </w:hyperlink>
    </w:p>
    <w:p w:rsidR="00C14035" w:rsidRDefault="00CA2565" w:rsidP="00BB12FB">
      <w:pPr>
        <w:jc w:val="center"/>
      </w:pPr>
      <w:hyperlink r:id="rId7" w:history="1">
        <w:r w:rsidR="00C14035" w:rsidRPr="00C14035">
          <w:rPr>
            <w:rStyle w:val="Hyperlink"/>
            <w:sz w:val="28"/>
            <w:szCs w:val="28"/>
          </w:rPr>
          <w:t>http://www.cdc.gov/flu/protect/keyfacts.htm</w:t>
        </w:r>
      </w:hyperlink>
    </w:p>
    <w:sectPr w:rsidR="00C14035" w:rsidSect="005D21B4">
      <w:pgSz w:w="12240" w:h="15840"/>
      <w:pgMar w:top="1440" w:right="1440" w:bottom="72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85"/>
    <w:rsid w:val="000B658F"/>
    <w:rsid w:val="00142D0C"/>
    <w:rsid w:val="001C2AC0"/>
    <w:rsid w:val="0031660A"/>
    <w:rsid w:val="00330822"/>
    <w:rsid w:val="00336E70"/>
    <w:rsid w:val="00533B37"/>
    <w:rsid w:val="00585080"/>
    <w:rsid w:val="005A157B"/>
    <w:rsid w:val="005A755A"/>
    <w:rsid w:val="005D0498"/>
    <w:rsid w:val="005D21B4"/>
    <w:rsid w:val="005D22EE"/>
    <w:rsid w:val="00851EA2"/>
    <w:rsid w:val="00973B51"/>
    <w:rsid w:val="00A01785"/>
    <w:rsid w:val="00BB12BE"/>
    <w:rsid w:val="00BB12FB"/>
    <w:rsid w:val="00C14035"/>
    <w:rsid w:val="00C60A56"/>
    <w:rsid w:val="00CA2565"/>
    <w:rsid w:val="00CB103C"/>
    <w:rsid w:val="00DB1DA5"/>
    <w:rsid w:val="00EC3BBE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5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1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1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5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5687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9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flu/protect/keyfact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c.gov/vaccines/pubs/vis/downloads/vis-fl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snatta</dc:creator>
  <cp:lastModifiedBy>Ward, Karen M.</cp:lastModifiedBy>
  <cp:revision>2</cp:revision>
  <cp:lastPrinted>2011-11-14T16:40:00Z</cp:lastPrinted>
  <dcterms:created xsi:type="dcterms:W3CDTF">2012-10-12T13:46:00Z</dcterms:created>
  <dcterms:modified xsi:type="dcterms:W3CDTF">2012-10-12T13:46:00Z</dcterms:modified>
</cp:coreProperties>
</file>