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C" w:rsidRDefault="00855EF0" w:rsidP="0069221C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FA18" wp14:editId="05B030C8">
                <wp:simplePos x="0" y="0"/>
                <wp:positionH relativeFrom="column">
                  <wp:posOffset>104775</wp:posOffset>
                </wp:positionH>
                <wp:positionV relativeFrom="paragraph">
                  <wp:posOffset>-104775</wp:posOffset>
                </wp:positionV>
                <wp:extent cx="65436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320" w:rsidRPr="00855EF0" w:rsidRDefault="00522320" w:rsidP="00855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55EF0">
                              <w:rPr>
                                <w:rFonts w:ascii="Arial" w:hAnsi="Arial" w:cs="Arial"/>
                                <w:b/>
                                <w:color w:val="C00000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RED WATCH BAND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-8.25pt;width:51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522320" w:rsidRPr="00855EF0" w:rsidRDefault="00522320" w:rsidP="00855EF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55EF0">
                        <w:rPr>
                          <w:rFonts w:ascii="Arial" w:hAnsi="Arial" w:cs="Arial"/>
                          <w:b/>
                          <w:color w:val="C00000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RED WATCH BAND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522320" w:rsidRDefault="0069221C" w:rsidP="0069221C">
      <w:pPr>
        <w:jc w:val="center"/>
      </w:pPr>
      <w:r>
        <w:rPr>
          <w:noProof/>
          <w:color w:val="0000FF"/>
        </w:rPr>
        <w:drawing>
          <wp:inline distT="0" distB="0" distL="0" distR="0" wp14:anchorId="3902935D" wp14:editId="32DC338C">
            <wp:extent cx="5934075" cy="1085850"/>
            <wp:effectExtent l="0" t="0" r="9525" b="0"/>
            <wp:docPr id="2" name="irc_mi" descr="http://www.stonybrook.edu/sb/redwatchband/images/redwatchband-hom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nybrook.edu/sb/redwatchband/images/redwatchband-hom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/>
                    <a:stretch/>
                  </pic:blipFill>
                  <pic:spPr bwMode="auto">
                    <a:xfrm>
                      <a:off x="0" y="0"/>
                      <a:ext cx="5943600" cy="1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21C" w:rsidRPr="00855EF0" w:rsidRDefault="0069221C" w:rsidP="0069221C">
      <w:pPr>
        <w:jc w:val="center"/>
        <w:rPr>
          <w:rFonts w:ascii="Arial" w:hAnsi="Arial" w:cs="Arial"/>
          <w:b/>
          <w:sz w:val="24"/>
          <w:szCs w:val="24"/>
        </w:rPr>
      </w:pPr>
      <w:r w:rsidRPr="00855EF0">
        <w:rPr>
          <w:rFonts w:ascii="Arial" w:hAnsi="Arial" w:cs="Arial"/>
          <w:b/>
          <w:sz w:val="24"/>
          <w:szCs w:val="24"/>
        </w:rPr>
        <w:t>The Red Watch Band Program was designed to provide students of the college community with the knowledge, awareness, and skills to prevent toxic drinking deaths and to promote a student culture of kindness, responsibility, compassion and respect.</w:t>
      </w:r>
    </w:p>
    <w:p w:rsidR="0069221C" w:rsidRDefault="0069221C" w:rsidP="0069221C">
      <w:pPr>
        <w:jc w:val="center"/>
      </w:pPr>
      <w:r>
        <w:rPr>
          <w:noProof/>
          <w:color w:val="0000FF"/>
        </w:rPr>
        <w:drawing>
          <wp:inline distT="0" distB="0" distL="0" distR="0" wp14:anchorId="17DC327F" wp14:editId="1A505187">
            <wp:extent cx="5934075" cy="1095375"/>
            <wp:effectExtent l="0" t="0" r="9525" b="9525"/>
            <wp:docPr id="5" name="irc_mi" descr="http://studenthealth.uiowa.edu/assets/Uploads/RWB-Home-Page-Feature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enthealth.uiowa.edu/assets/Uploads/RWB-Home-Page-Feature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1C" w:rsidRPr="00522320" w:rsidRDefault="00FC03E3" w:rsidP="0069221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22320">
        <w:rPr>
          <w:rFonts w:ascii="Arial" w:hAnsi="Arial" w:cs="Arial"/>
          <w:b/>
          <w:color w:val="C00000"/>
          <w:sz w:val="24"/>
          <w:szCs w:val="24"/>
        </w:rPr>
        <w:t>The training consists of active engagement with f</w:t>
      </w:r>
      <w:r w:rsidR="009A482A">
        <w:rPr>
          <w:rFonts w:ascii="Arial" w:hAnsi="Arial" w:cs="Arial"/>
          <w:b/>
          <w:color w:val="C00000"/>
          <w:sz w:val="24"/>
          <w:szCs w:val="24"/>
        </w:rPr>
        <w:t>e</w:t>
      </w:r>
      <w:r w:rsidRPr="00522320">
        <w:rPr>
          <w:rFonts w:ascii="Arial" w:hAnsi="Arial" w:cs="Arial"/>
          <w:b/>
          <w:color w:val="C00000"/>
          <w:sz w:val="24"/>
          <w:szCs w:val="24"/>
        </w:rPr>
        <w:t>llow participants and trainers that includes group discussions and role plays. There is also a health component where you will learn the core skills of CPR</w:t>
      </w:r>
      <w:r w:rsidR="003D6ED4">
        <w:rPr>
          <w:rFonts w:ascii="Arial" w:hAnsi="Arial" w:cs="Arial"/>
          <w:b/>
          <w:color w:val="C00000"/>
          <w:sz w:val="24"/>
          <w:szCs w:val="24"/>
        </w:rPr>
        <w:t xml:space="preserve"> (hands-on only)</w:t>
      </w:r>
      <w:r w:rsidRPr="00522320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55EF0" w:rsidRPr="00522320" w:rsidRDefault="00FC03E3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522320">
        <w:rPr>
          <w:rFonts w:ascii="Arial" w:hAnsi="Arial" w:cs="Arial"/>
          <w:b/>
          <w:color w:val="C00000"/>
          <w:sz w:val="40"/>
          <w:szCs w:val="40"/>
        </w:rPr>
        <w:t xml:space="preserve">Show your Monarch Pride and </w:t>
      </w:r>
    </w:p>
    <w:p w:rsidR="00FC03E3" w:rsidRDefault="00FC03E3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522320">
        <w:rPr>
          <w:rFonts w:ascii="Arial" w:hAnsi="Arial" w:cs="Arial"/>
          <w:b/>
          <w:color w:val="C00000"/>
          <w:sz w:val="40"/>
          <w:szCs w:val="40"/>
        </w:rPr>
        <w:t>earn your Red Watch Band today!!!</w:t>
      </w:r>
    </w:p>
    <w:p w:rsidR="00AD03D3" w:rsidRDefault="00AD03D3" w:rsidP="00E71EAD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C92955" w:rsidRPr="00AD03D3" w:rsidRDefault="00AD03D3" w:rsidP="00E71EAD">
      <w:pPr>
        <w:spacing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AD03D3">
        <w:rPr>
          <w:rFonts w:ascii="Arial Black" w:hAnsi="Arial Black" w:cs="Arial"/>
          <w:b/>
          <w:sz w:val="28"/>
          <w:szCs w:val="28"/>
        </w:rPr>
        <w:t xml:space="preserve">Monday, </w:t>
      </w:r>
      <w:r w:rsidR="00E71EAD" w:rsidRPr="00AD03D3">
        <w:rPr>
          <w:rFonts w:ascii="Arial Black" w:hAnsi="Arial Black" w:cs="Arial"/>
          <w:b/>
          <w:sz w:val="28"/>
          <w:szCs w:val="28"/>
        </w:rPr>
        <w:t>April 14, 2014 4:00pm – 6:00</w:t>
      </w:r>
      <w:bookmarkStart w:id="0" w:name="_GoBack"/>
      <w:bookmarkEnd w:id="0"/>
      <w:r w:rsidR="00E71EAD" w:rsidRPr="00AD03D3">
        <w:rPr>
          <w:rFonts w:ascii="Arial Black" w:hAnsi="Arial Black" w:cs="Arial"/>
          <w:b/>
          <w:sz w:val="28"/>
          <w:szCs w:val="28"/>
        </w:rPr>
        <w:t>pm – Isle of Wight Room</w:t>
      </w:r>
    </w:p>
    <w:p w:rsidR="00DC3A0D" w:rsidRDefault="00DC3A0D" w:rsidP="00FC03E3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C92955">
        <w:rPr>
          <w:rFonts w:ascii="Arial Black" w:hAnsi="Arial Black" w:cs="Arial"/>
          <w:sz w:val="24"/>
          <w:szCs w:val="24"/>
        </w:rPr>
        <w:t>Refreshments will be provided!</w:t>
      </w:r>
    </w:p>
    <w:p w:rsidR="00A67BAC" w:rsidRPr="00C92955" w:rsidRDefault="00A67BAC" w:rsidP="00FC03E3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Contact the Office of Counseling Services or e-mail Angela Holley at </w:t>
      </w:r>
      <w:hyperlink r:id="rId9" w:history="1">
        <w:r w:rsidRPr="00175D32">
          <w:rPr>
            <w:rStyle w:val="Hyperlink"/>
            <w:rFonts w:ascii="Arial Black" w:hAnsi="Arial Black" w:cs="Arial"/>
            <w:sz w:val="24"/>
            <w:szCs w:val="24"/>
          </w:rPr>
          <w:t>amholley@odu.edu</w:t>
        </w:r>
      </w:hyperlink>
      <w:r>
        <w:rPr>
          <w:rFonts w:ascii="Arial Black" w:hAnsi="Arial Black" w:cs="Arial"/>
          <w:sz w:val="24"/>
          <w:szCs w:val="24"/>
        </w:rPr>
        <w:t xml:space="preserve"> to sign up.  Maximum of 22 participants</w:t>
      </w:r>
    </w:p>
    <w:p w:rsidR="0069221C" w:rsidRPr="00855EF0" w:rsidRDefault="0069221C" w:rsidP="00855EF0">
      <w:pPr>
        <w:jc w:val="center"/>
        <w:rPr>
          <w:i/>
        </w:rPr>
      </w:pPr>
      <w:r w:rsidRPr="00855EF0">
        <w:rPr>
          <w:i/>
          <w:noProof/>
          <w:color w:val="0000FF"/>
        </w:rPr>
        <w:drawing>
          <wp:inline distT="0" distB="0" distL="0" distR="0" wp14:anchorId="0224695F" wp14:editId="49EB112A">
            <wp:extent cx="2657475" cy="1581150"/>
            <wp:effectExtent l="0" t="0" r="9525" b="0"/>
            <wp:docPr id="6" name="irc_mi" descr="http://www.northshoreoflongisland.com/datedimages/2010/03/18/21FE53ovH1F93AF2.m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shoreoflongisland.com/datedimages/2010/03/18/21FE53ovH1F93AF2.m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E3" w:rsidRPr="00522320" w:rsidRDefault="00855EF0" w:rsidP="00FC03E3">
      <w:pPr>
        <w:jc w:val="center"/>
        <w:rPr>
          <w:b/>
          <w:i/>
          <w:color w:val="C00000"/>
          <w:sz w:val="24"/>
          <w:szCs w:val="24"/>
        </w:rPr>
      </w:pPr>
      <w:r w:rsidRPr="00522320">
        <w:rPr>
          <w:b/>
          <w:i/>
          <w:color w:val="C00000"/>
          <w:sz w:val="24"/>
          <w:szCs w:val="24"/>
        </w:rPr>
        <w:t xml:space="preserve">A </w:t>
      </w:r>
      <w:r w:rsidRPr="00522320">
        <w:rPr>
          <w:rFonts w:ascii="Times New Roman" w:hAnsi="Times New Roman" w:cs="Times New Roman"/>
          <w:b/>
          <w:i/>
          <w:color w:val="C00000"/>
          <w:sz w:val="24"/>
          <w:szCs w:val="24"/>
        </w:rPr>
        <w:t>Monarch Wellness:</w:t>
      </w:r>
      <w:r w:rsidR="00B91AC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522320">
        <w:rPr>
          <w:rFonts w:ascii="Times New Roman" w:hAnsi="Times New Roman" w:cs="Times New Roman"/>
          <w:b/>
          <w:i/>
          <w:color w:val="C00000"/>
          <w:sz w:val="24"/>
          <w:szCs w:val="24"/>
        </w:rPr>
        <w:t>Physical</w:t>
      </w:r>
      <w:r w:rsidRPr="00522320">
        <w:rPr>
          <w:b/>
          <w:i/>
          <w:color w:val="C00000"/>
          <w:sz w:val="24"/>
          <w:szCs w:val="24"/>
        </w:rPr>
        <w:t xml:space="preserve"> event s</w:t>
      </w:r>
      <w:r w:rsidR="00FC03E3" w:rsidRPr="00522320">
        <w:rPr>
          <w:b/>
          <w:i/>
          <w:color w:val="C00000"/>
          <w:sz w:val="24"/>
          <w:szCs w:val="24"/>
        </w:rPr>
        <w:t>ponsored by the Office of Counseling Services, 757-683-440</w:t>
      </w:r>
      <w:r w:rsidR="00884F3B" w:rsidRPr="00522320">
        <w:rPr>
          <w:b/>
          <w:i/>
          <w:color w:val="C00000"/>
          <w:sz w:val="24"/>
          <w:szCs w:val="24"/>
        </w:rPr>
        <w:t>1</w:t>
      </w:r>
    </w:p>
    <w:sectPr w:rsidR="00FC03E3" w:rsidRPr="00522320" w:rsidSect="00855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1C"/>
    <w:rsid w:val="0013459F"/>
    <w:rsid w:val="00255F61"/>
    <w:rsid w:val="003D6ED4"/>
    <w:rsid w:val="00522320"/>
    <w:rsid w:val="005C63E6"/>
    <w:rsid w:val="006164AE"/>
    <w:rsid w:val="0069221C"/>
    <w:rsid w:val="007460D3"/>
    <w:rsid w:val="007B0AFE"/>
    <w:rsid w:val="00855EF0"/>
    <w:rsid w:val="00884F3B"/>
    <w:rsid w:val="009A482A"/>
    <w:rsid w:val="00A67BAC"/>
    <w:rsid w:val="00AD03D3"/>
    <w:rsid w:val="00B91AC0"/>
    <w:rsid w:val="00C92955"/>
    <w:rsid w:val="00CC18F2"/>
    <w:rsid w:val="00D3453C"/>
    <w:rsid w:val="00DC3A0D"/>
    <w:rsid w:val="00E71EAD"/>
    <w:rsid w:val="00F81E60"/>
    <w:rsid w:val="00FC03E3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i2AEwoR30xzZyM&amp;tbnid=otbp4ewBBvOgxM:&amp;ved=0CAUQjRw&amp;url=http://studenthealth.uiowa.edu/free-cpr-and-aed-training/&amp;ei=1tUxUtbOE6TE4APa5YDwDg&amp;bvm=bv.52109249,d.dmg&amp;psig=AFQjCNEjBqmIB0nXlj7i-X0GhipkJg5gSA&amp;ust=13790837836736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m/url?sa=i&amp;rct=j&amp;q=&amp;esrc=s&amp;frm=1&amp;source=images&amp;cd=&amp;cad=rja&amp;docid=DGnxU4gdrOrYzM&amp;tbnid=jmkDeuCJBHJo6M:&amp;ved=0CAUQjRw&amp;url=http://www.stonybrook.edu/sb/redwatchband/&amp;ei=V9QxUsLhCoj54AOz-ICQBQ&amp;bvm=bv.52109249,d.dmg&amp;psig=AFQjCNE8RBFqr6SKGgti2rZk6e3LfmdRzg&amp;ust=1379083664149152" TargetMode="External"/><Relationship Id="rId10" Type="http://schemas.openxmlformats.org/officeDocument/2006/relationships/hyperlink" Target="http://www.google.com/url?sa=i&amp;rct=j&amp;q=&amp;esrc=s&amp;frm=1&amp;source=images&amp;cd=&amp;cad=rja&amp;docid=bRZvDpSBrM47VM&amp;tbnid=mgPj0CroGhBIKM:&amp;ved=0CAUQjRw&amp;url=http://www.northshoreoflongisland.com/Articles-i-2010-03-18-83391.112114-Man-in-Red-Watch-Band-death-guilty-joins-program.html&amp;ei=uNQxUuXzLbOq4APFv4CYCA&amp;bvm=bv.52109249,d.dmg&amp;psig=AFQjCNEjBqmIB0nXlj7i-X0GhipkJg5gSA&amp;ust=1379083783673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holley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Angela M.</dc:creator>
  <cp:lastModifiedBy>Holley, Angela M.</cp:lastModifiedBy>
  <cp:revision>16</cp:revision>
  <cp:lastPrinted>2013-10-11T12:04:00Z</cp:lastPrinted>
  <dcterms:created xsi:type="dcterms:W3CDTF">2013-10-02T14:42:00Z</dcterms:created>
  <dcterms:modified xsi:type="dcterms:W3CDTF">2014-03-28T15:04:00Z</dcterms:modified>
</cp:coreProperties>
</file>