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00" w:rsidRPr="00E07052" w:rsidRDefault="00C16E75" w:rsidP="00B122FA">
      <w:pPr>
        <w:spacing w:after="0" w:line="240" w:lineRule="auto"/>
        <w:rPr>
          <w:noProof/>
          <w:sz w:val="24"/>
          <w:szCs w:val="24"/>
        </w:rPr>
      </w:pPr>
      <w:r w:rsidRPr="00E0705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2456B8" wp14:editId="7B1FB7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1362075"/>
            <wp:effectExtent l="19050" t="0" r="0" b="0"/>
            <wp:wrapSquare wrapText="bothSides"/>
            <wp:docPr id="3" name="Picture 2" descr="CBE logo onl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E logo only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100" w:rsidRPr="00E07052" w:rsidRDefault="001E4100" w:rsidP="00B122FA">
      <w:pPr>
        <w:spacing w:after="0" w:line="240" w:lineRule="auto"/>
        <w:rPr>
          <w:noProof/>
          <w:sz w:val="24"/>
          <w:szCs w:val="24"/>
        </w:rPr>
      </w:pPr>
    </w:p>
    <w:p w:rsidR="001E4100" w:rsidRPr="00E07052" w:rsidRDefault="001E4100" w:rsidP="00B122FA">
      <w:pPr>
        <w:spacing w:after="0" w:line="240" w:lineRule="auto"/>
        <w:rPr>
          <w:noProof/>
          <w:sz w:val="24"/>
          <w:szCs w:val="24"/>
        </w:rPr>
      </w:pPr>
    </w:p>
    <w:p w:rsidR="001E4100" w:rsidRPr="00E07052" w:rsidRDefault="001E4100" w:rsidP="00B122FA">
      <w:pPr>
        <w:spacing w:after="0" w:line="240" w:lineRule="auto"/>
        <w:rPr>
          <w:noProof/>
          <w:sz w:val="24"/>
          <w:szCs w:val="24"/>
        </w:rPr>
      </w:pPr>
    </w:p>
    <w:p w:rsidR="001E4100" w:rsidRPr="00E07052" w:rsidRDefault="001E4100" w:rsidP="00B122FA">
      <w:pPr>
        <w:spacing w:after="0" w:line="240" w:lineRule="auto"/>
        <w:rPr>
          <w:noProof/>
          <w:sz w:val="24"/>
          <w:szCs w:val="24"/>
        </w:rPr>
      </w:pPr>
    </w:p>
    <w:p w:rsidR="00094849" w:rsidRPr="00E07052" w:rsidRDefault="00F46208" w:rsidP="00B122FA">
      <w:pPr>
        <w:spacing w:after="0" w:line="240" w:lineRule="auto"/>
        <w:rPr>
          <w:sz w:val="24"/>
          <w:szCs w:val="24"/>
        </w:rPr>
      </w:pPr>
      <w:r w:rsidRPr="00E07052">
        <w:rPr>
          <w:rFonts w:eastAsia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DDB67D" wp14:editId="76AE900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28800" cy="1190625"/>
            <wp:effectExtent l="19050" t="0" r="0" b="0"/>
            <wp:wrapSquare wrapText="bothSides"/>
            <wp:docPr id="6" name="Picture 0" descr="ident_002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_002B5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849" w:rsidRPr="00E07052" w:rsidRDefault="00094849" w:rsidP="00B122FA">
      <w:pPr>
        <w:spacing w:after="0" w:line="240" w:lineRule="auto"/>
        <w:rPr>
          <w:smallCaps/>
          <w:sz w:val="24"/>
          <w:szCs w:val="24"/>
        </w:rPr>
      </w:pPr>
    </w:p>
    <w:p w:rsidR="001E4100" w:rsidRPr="00E07052" w:rsidRDefault="001E4100" w:rsidP="00E07052">
      <w:pPr>
        <w:spacing w:after="0" w:line="240" w:lineRule="auto"/>
        <w:rPr>
          <w:b/>
          <w:smallCaps/>
          <w:sz w:val="24"/>
          <w:szCs w:val="24"/>
        </w:rPr>
      </w:pPr>
    </w:p>
    <w:p w:rsidR="00BA21E6" w:rsidRPr="00E07052" w:rsidRDefault="00BA21E6" w:rsidP="00E07052">
      <w:pPr>
        <w:spacing w:after="0" w:line="240" w:lineRule="auto"/>
        <w:rPr>
          <w:b/>
          <w:smallCaps/>
          <w:sz w:val="24"/>
          <w:szCs w:val="24"/>
        </w:rPr>
      </w:pPr>
    </w:p>
    <w:p w:rsidR="00BA21E6" w:rsidRPr="00E07052" w:rsidRDefault="00BA21E6" w:rsidP="00E07052">
      <w:pPr>
        <w:spacing w:after="0" w:line="240" w:lineRule="auto"/>
        <w:rPr>
          <w:b/>
          <w:smallCaps/>
          <w:sz w:val="24"/>
          <w:szCs w:val="24"/>
        </w:rPr>
      </w:pPr>
    </w:p>
    <w:p w:rsidR="00BA21E6" w:rsidRPr="00E07052" w:rsidRDefault="00BA21E6" w:rsidP="00E07052">
      <w:pPr>
        <w:spacing w:after="0" w:line="240" w:lineRule="auto"/>
        <w:rPr>
          <w:b/>
          <w:smallCaps/>
          <w:sz w:val="24"/>
          <w:szCs w:val="24"/>
        </w:rPr>
      </w:pPr>
    </w:p>
    <w:p w:rsidR="00E07052" w:rsidRPr="00E07052" w:rsidRDefault="00094849" w:rsidP="00E07052">
      <w:pPr>
        <w:spacing w:after="0" w:line="240" w:lineRule="auto"/>
        <w:rPr>
          <w:b/>
          <w:smallCaps/>
          <w:sz w:val="28"/>
          <w:szCs w:val="24"/>
        </w:rPr>
      </w:pPr>
      <w:r w:rsidRPr="00E07052">
        <w:rPr>
          <w:b/>
          <w:smallCaps/>
          <w:sz w:val="28"/>
          <w:szCs w:val="24"/>
        </w:rPr>
        <w:t>Frank Reidy Research Center for Bioelectrics</w:t>
      </w:r>
      <w:r w:rsidR="00E46AB1" w:rsidRPr="00E07052">
        <w:rPr>
          <w:b/>
          <w:smallCaps/>
          <w:sz w:val="28"/>
          <w:szCs w:val="24"/>
        </w:rPr>
        <w:t xml:space="preserve"> </w:t>
      </w:r>
      <w:r w:rsidRPr="00E07052">
        <w:rPr>
          <w:b/>
          <w:smallCaps/>
          <w:sz w:val="28"/>
          <w:szCs w:val="24"/>
        </w:rPr>
        <w:t>Seminar</w:t>
      </w:r>
    </w:p>
    <w:p w:rsidR="00E07052" w:rsidRDefault="00E07052" w:rsidP="00E07052">
      <w:pPr>
        <w:spacing w:after="0" w:line="240" w:lineRule="auto"/>
        <w:rPr>
          <w:b/>
          <w:smallCaps/>
          <w:sz w:val="24"/>
          <w:szCs w:val="24"/>
        </w:rPr>
      </w:pPr>
    </w:p>
    <w:p w:rsidR="00B122FA" w:rsidRPr="00E07052" w:rsidRDefault="00745C8D" w:rsidP="00E07052">
      <w:pPr>
        <w:spacing w:after="0" w:line="240" w:lineRule="auto"/>
        <w:rPr>
          <w:b/>
          <w:smallCaps/>
          <w:sz w:val="24"/>
          <w:szCs w:val="24"/>
        </w:rPr>
      </w:pPr>
      <w:r w:rsidRPr="00745C8D">
        <w:rPr>
          <w:rFonts w:cs="Arial"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B58A70" wp14:editId="628CA74D">
            <wp:simplePos x="0" y="0"/>
            <wp:positionH relativeFrom="column">
              <wp:posOffset>3648075</wp:posOffset>
            </wp:positionH>
            <wp:positionV relativeFrom="paragraph">
              <wp:posOffset>36830</wp:posOffset>
            </wp:positionV>
            <wp:extent cx="2028825" cy="2343150"/>
            <wp:effectExtent l="0" t="0" r="9525" b="0"/>
            <wp:wrapSquare wrapText="bothSides"/>
            <wp:docPr id="1" name="Picture 1" descr="http://epore.mit.edu/personnel/jcwea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ore.mit.edu/personnel/jcweav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AA" w:rsidRPr="00192CAA">
        <w:rPr>
          <w:rFonts w:cs="Arial"/>
          <w:b/>
          <w:color w:val="000000"/>
          <w:sz w:val="24"/>
          <w:szCs w:val="24"/>
        </w:rPr>
        <w:t>Towards Modeling of Everything for Bioelectrics</w:t>
      </w:r>
    </w:p>
    <w:p w:rsidR="00CE269D" w:rsidRPr="00E07052" w:rsidRDefault="00CE269D" w:rsidP="00E07052">
      <w:pPr>
        <w:spacing w:after="0" w:line="240" w:lineRule="auto"/>
        <w:rPr>
          <w:rFonts w:cs="Arial"/>
          <w:sz w:val="24"/>
          <w:szCs w:val="24"/>
        </w:rPr>
      </w:pPr>
    </w:p>
    <w:p w:rsidR="00B122FA" w:rsidRPr="00E07052" w:rsidRDefault="00192CAA" w:rsidP="00E07052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James</w:t>
      </w:r>
      <w:r w:rsidR="00B122FA" w:rsidRPr="00E07052"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>C</w:t>
      </w:r>
      <w:r w:rsidR="00B122FA" w:rsidRPr="00E07052">
        <w:rPr>
          <w:rFonts w:cs="Arial"/>
          <w:b/>
          <w:color w:val="000000"/>
          <w:sz w:val="24"/>
          <w:szCs w:val="24"/>
        </w:rPr>
        <w:t>.</w:t>
      </w:r>
      <w:r>
        <w:rPr>
          <w:rFonts w:cs="Arial"/>
          <w:b/>
          <w:color w:val="000000"/>
          <w:sz w:val="24"/>
          <w:szCs w:val="24"/>
        </w:rPr>
        <w:t xml:space="preserve"> Weaver</w:t>
      </w:r>
      <w:r w:rsidR="00B122FA" w:rsidRPr="00E07052">
        <w:rPr>
          <w:rFonts w:cs="Arial"/>
          <w:b/>
          <w:color w:val="000000"/>
          <w:sz w:val="24"/>
          <w:szCs w:val="24"/>
        </w:rPr>
        <w:t>, Ph.D.</w:t>
      </w:r>
    </w:p>
    <w:p w:rsidR="00745C8D" w:rsidRPr="00745C8D" w:rsidRDefault="00745C8D" w:rsidP="00745C8D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45C8D">
        <w:rPr>
          <w:rFonts w:cs="Arial"/>
          <w:color w:val="000000"/>
          <w:sz w:val="24"/>
          <w:szCs w:val="24"/>
        </w:rPr>
        <w:t>Senior Research Scientist</w:t>
      </w:r>
    </w:p>
    <w:p w:rsidR="00745C8D" w:rsidRDefault="00745C8D" w:rsidP="00745C8D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45C8D">
        <w:rPr>
          <w:rFonts w:cs="Arial"/>
          <w:color w:val="000000"/>
          <w:sz w:val="24"/>
          <w:szCs w:val="24"/>
        </w:rPr>
        <w:t>Associate Director, Biomedical Engineering Center</w:t>
      </w:r>
    </w:p>
    <w:p w:rsidR="00745C8D" w:rsidRPr="00745C8D" w:rsidRDefault="00745C8D" w:rsidP="00745C8D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45C8D">
        <w:rPr>
          <w:rFonts w:cs="Arial"/>
          <w:color w:val="000000"/>
          <w:sz w:val="24"/>
          <w:szCs w:val="24"/>
        </w:rPr>
        <w:t>Harvard-MIT Division of Health Sciences and Technology</w:t>
      </w:r>
      <w:r w:rsidRPr="00745C8D">
        <w:t xml:space="preserve"> </w:t>
      </w:r>
    </w:p>
    <w:p w:rsidR="00745C8D" w:rsidRPr="00745C8D" w:rsidRDefault="00745C8D" w:rsidP="00745C8D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45C8D">
        <w:rPr>
          <w:rFonts w:cs="Arial"/>
          <w:color w:val="000000"/>
          <w:sz w:val="24"/>
          <w:szCs w:val="24"/>
        </w:rPr>
        <w:t>Massac</w:t>
      </w:r>
      <w:r>
        <w:rPr>
          <w:rFonts w:cs="Arial"/>
          <w:color w:val="000000"/>
          <w:sz w:val="24"/>
          <w:szCs w:val="24"/>
        </w:rPr>
        <w:t>husetts Institute of Technology</w:t>
      </w:r>
    </w:p>
    <w:p w:rsidR="00745C8D" w:rsidRDefault="00745C8D" w:rsidP="00745C8D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45C8D">
        <w:rPr>
          <w:rFonts w:cs="Arial"/>
          <w:color w:val="000000"/>
          <w:sz w:val="24"/>
          <w:szCs w:val="24"/>
        </w:rPr>
        <w:t>Cambridge, MA 02139 USA</w:t>
      </w:r>
    </w:p>
    <w:p w:rsidR="00CE269D" w:rsidRPr="00E07052" w:rsidRDefault="00CE269D" w:rsidP="00E07052">
      <w:pPr>
        <w:pStyle w:val="PlainText"/>
        <w:rPr>
          <w:rFonts w:asciiTheme="minorHAnsi" w:hAnsiTheme="minorHAnsi"/>
          <w:sz w:val="24"/>
          <w:szCs w:val="24"/>
        </w:rPr>
      </w:pPr>
    </w:p>
    <w:p w:rsidR="00192CAA" w:rsidRDefault="00E46AB1" w:rsidP="00E07052">
      <w:pPr>
        <w:spacing w:after="0" w:line="240" w:lineRule="auto"/>
        <w:rPr>
          <w:b/>
          <w:sz w:val="24"/>
          <w:szCs w:val="24"/>
        </w:rPr>
      </w:pPr>
      <w:r w:rsidRPr="00E07052">
        <w:rPr>
          <w:b/>
          <w:sz w:val="24"/>
          <w:szCs w:val="24"/>
        </w:rPr>
        <w:t>Tuesday</w:t>
      </w:r>
      <w:r w:rsidR="00D44F91" w:rsidRPr="00E07052">
        <w:rPr>
          <w:b/>
          <w:sz w:val="24"/>
          <w:szCs w:val="24"/>
        </w:rPr>
        <w:t>,</w:t>
      </w:r>
      <w:r w:rsidR="008C44F4" w:rsidRPr="00E07052">
        <w:rPr>
          <w:b/>
          <w:sz w:val="24"/>
          <w:szCs w:val="24"/>
        </w:rPr>
        <w:t xml:space="preserve"> </w:t>
      </w:r>
      <w:r w:rsidR="00192CAA">
        <w:rPr>
          <w:b/>
          <w:sz w:val="24"/>
          <w:szCs w:val="24"/>
        </w:rPr>
        <w:t>April 29</w:t>
      </w:r>
    </w:p>
    <w:p w:rsidR="00D44F91" w:rsidRPr="00E07052" w:rsidRDefault="001D17B9" w:rsidP="00E07052">
      <w:pPr>
        <w:spacing w:after="0" w:line="240" w:lineRule="auto"/>
        <w:rPr>
          <w:b/>
          <w:sz w:val="24"/>
          <w:szCs w:val="24"/>
        </w:rPr>
      </w:pPr>
      <w:r w:rsidRPr="00E07052">
        <w:rPr>
          <w:b/>
          <w:sz w:val="24"/>
          <w:szCs w:val="24"/>
        </w:rPr>
        <w:t>9</w:t>
      </w:r>
      <w:r w:rsidR="00192CAA">
        <w:rPr>
          <w:b/>
          <w:sz w:val="24"/>
          <w:szCs w:val="24"/>
        </w:rPr>
        <w:t xml:space="preserve">:00 – </w:t>
      </w:r>
      <w:r w:rsidRPr="00E07052">
        <w:rPr>
          <w:b/>
          <w:sz w:val="24"/>
          <w:szCs w:val="24"/>
        </w:rPr>
        <w:t>10</w:t>
      </w:r>
      <w:r w:rsidR="00192CAA">
        <w:rPr>
          <w:b/>
          <w:sz w:val="24"/>
          <w:szCs w:val="24"/>
        </w:rPr>
        <w:t xml:space="preserve">:00 </w:t>
      </w:r>
      <w:r w:rsidRPr="00E07052">
        <w:rPr>
          <w:b/>
          <w:sz w:val="24"/>
          <w:szCs w:val="24"/>
        </w:rPr>
        <w:t>AM</w:t>
      </w:r>
    </w:p>
    <w:p w:rsidR="00D44F91" w:rsidRPr="00E07052" w:rsidRDefault="008C44F4" w:rsidP="00E07052">
      <w:pPr>
        <w:spacing w:after="0" w:line="240" w:lineRule="auto"/>
        <w:rPr>
          <w:b/>
          <w:sz w:val="24"/>
          <w:szCs w:val="24"/>
        </w:rPr>
      </w:pPr>
      <w:r w:rsidRPr="00E07052">
        <w:rPr>
          <w:b/>
          <w:sz w:val="24"/>
          <w:szCs w:val="24"/>
        </w:rPr>
        <w:t xml:space="preserve">IRP2 </w:t>
      </w:r>
      <w:r w:rsidR="00E46AB1" w:rsidRPr="00E07052">
        <w:rPr>
          <w:b/>
          <w:sz w:val="24"/>
          <w:szCs w:val="24"/>
        </w:rPr>
        <w:t xml:space="preserve">First </w:t>
      </w:r>
      <w:r w:rsidRPr="00E07052">
        <w:rPr>
          <w:b/>
          <w:sz w:val="24"/>
          <w:szCs w:val="24"/>
        </w:rPr>
        <w:t>Floor</w:t>
      </w:r>
      <w:r w:rsidR="00D44F91" w:rsidRPr="00E07052">
        <w:rPr>
          <w:b/>
          <w:sz w:val="24"/>
          <w:szCs w:val="24"/>
        </w:rPr>
        <w:t xml:space="preserve"> Conference </w:t>
      </w:r>
      <w:r w:rsidR="001E4100" w:rsidRPr="00E07052">
        <w:rPr>
          <w:b/>
          <w:sz w:val="24"/>
          <w:szCs w:val="24"/>
        </w:rPr>
        <w:t>Room</w:t>
      </w:r>
    </w:p>
    <w:p w:rsidR="008E65C7" w:rsidRPr="00E07052" w:rsidRDefault="008E65C7" w:rsidP="00E07052">
      <w:pPr>
        <w:spacing w:after="0" w:line="240" w:lineRule="auto"/>
        <w:rPr>
          <w:b/>
          <w:sz w:val="24"/>
          <w:szCs w:val="24"/>
        </w:rPr>
      </w:pPr>
      <w:r w:rsidRPr="00E07052">
        <w:rPr>
          <w:b/>
          <w:sz w:val="24"/>
          <w:szCs w:val="24"/>
        </w:rPr>
        <w:t>4211 Monarch Way</w:t>
      </w:r>
    </w:p>
    <w:p w:rsidR="00E46AB1" w:rsidRPr="00E07052" w:rsidRDefault="00E46AB1" w:rsidP="00E07052">
      <w:pPr>
        <w:spacing w:after="0" w:line="240" w:lineRule="auto"/>
        <w:rPr>
          <w:b/>
          <w:sz w:val="24"/>
          <w:szCs w:val="24"/>
        </w:rPr>
      </w:pPr>
    </w:p>
    <w:p w:rsidR="00192CAA" w:rsidRPr="00192CAA" w:rsidRDefault="00192CAA" w:rsidP="00192CAA">
      <w:pPr>
        <w:spacing w:after="0" w:line="240" w:lineRule="auto"/>
        <w:rPr>
          <w:color w:val="000000"/>
          <w:sz w:val="24"/>
          <w:szCs w:val="24"/>
        </w:rPr>
      </w:pPr>
      <w:r w:rsidRPr="00192CAA">
        <w:rPr>
          <w:color w:val="000000"/>
          <w:sz w:val="24"/>
          <w:szCs w:val="24"/>
        </w:rPr>
        <w:t>Living comfortably with electricity is important to</w:t>
      </w:r>
      <w:r>
        <w:rPr>
          <w:color w:val="000000"/>
          <w:sz w:val="24"/>
          <w:szCs w:val="24"/>
        </w:rPr>
        <w:t xml:space="preserve"> humanity. It is the “smartest” </w:t>
      </w:r>
      <w:r w:rsidRPr="00192CAA">
        <w:rPr>
          <w:color w:val="000000"/>
          <w:sz w:val="24"/>
          <w:szCs w:val="24"/>
        </w:rPr>
        <w:t>known form of energy and leads to both purposefu</w:t>
      </w:r>
      <w:r>
        <w:rPr>
          <w:color w:val="000000"/>
          <w:sz w:val="24"/>
          <w:szCs w:val="24"/>
        </w:rPr>
        <w:t>l and unintentional human expo</w:t>
      </w:r>
      <w:r w:rsidRPr="00192CAA">
        <w:rPr>
          <w:color w:val="000000"/>
          <w:sz w:val="24"/>
          <w:szCs w:val="24"/>
        </w:rPr>
        <w:t>sures. For this reason we seek to understand electric</w:t>
      </w:r>
      <w:r>
        <w:rPr>
          <w:color w:val="000000"/>
          <w:sz w:val="24"/>
          <w:szCs w:val="24"/>
        </w:rPr>
        <w:t>al interactio</w:t>
      </w:r>
      <w:bookmarkStart w:id="0" w:name="_GoBack"/>
      <w:bookmarkEnd w:id="0"/>
      <w:r>
        <w:rPr>
          <w:color w:val="000000"/>
          <w:sz w:val="24"/>
          <w:szCs w:val="24"/>
        </w:rPr>
        <w:t xml:space="preserve">ns with biology at </w:t>
      </w:r>
      <w:r w:rsidRPr="00192CAA">
        <w:rPr>
          <w:color w:val="000000"/>
          <w:sz w:val="24"/>
          <w:szCs w:val="24"/>
        </w:rPr>
        <w:t>all levels that might cause effects. To this end we d</w:t>
      </w:r>
      <w:r>
        <w:rPr>
          <w:color w:val="000000"/>
          <w:sz w:val="24"/>
          <w:szCs w:val="24"/>
        </w:rPr>
        <w:t xml:space="preserve">escribe a quantitative modeling </w:t>
      </w:r>
      <w:r w:rsidRPr="00192CAA">
        <w:rPr>
          <w:color w:val="000000"/>
          <w:sz w:val="24"/>
          <w:szCs w:val="24"/>
        </w:rPr>
        <w:t>approach that appears applicable on spatial scales fro</w:t>
      </w:r>
      <w:r>
        <w:rPr>
          <w:color w:val="000000"/>
          <w:sz w:val="24"/>
          <w:szCs w:val="24"/>
        </w:rPr>
        <w:t xml:space="preserve">m sub-nanometer to meters, temporal </w:t>
      </w:r>
      <w:r w:rsidRPr="00192CAA">
        <w:rPr>
          <w:color w:val="000000"/>
          <w:sz w:val="24"/>
          <w:szCs w:val="24"/>
        </w:rPr>
        <w:t>scales from nanoseconds to seconds or longer, and</w:t>
      </w:r>
      <w:r>
        <w:rPr>
          <w:color w:val="000000"/>
          <w:sz w:val="24"/>
          <w:szCs w:val="24"/>
        </w:rPr>
        <w:t xml:space="preserve"> a wide range of electric field </w:t>
      </w:r>
      <w:r w:rsidRPr="00192CAA">
        <w:rPr>
          <w:color w:val="000000"/>
          <w:sz w:val="24"/>
          <w:szCs w:val="24"/>
        </w:rPr>
        <w:t>strengths. The approach is based on transport and o</w:t>
      </w:r>
      <w:r>
        <w:rPr>
          <w:color w:val="000000"/>
          <w:sz w:val="24"/>
          <w:szCs w:val="24"/>
        </w:rPr>
        <w:t xml:space="preserve">ther non-equilibrium processes. </w:t>
      </w:r>
      <w:r w:rsidRPr="00192CAA">
        <w:rPr>
          <w:color w:val="000000"/>
          <w:sz w:val="24"/>
          <w:szCs w:val="24"/>
        </w:rPr>
        <w:t>Modeling of electroporation is the present focus, em</w:t>
      </w:r>
      <w:r>
        <w:rPr>
          <w:color w:val="000000"/>
          <w:sz w:val="24"/>
          <w:szCs w:val="24"/>
        </w:rPr>
        <w:t>phasizing simultaneous electri</w:t>
      </w:r>
      <w:r w:rsidRPr="00192CAA">
        <w:rPr>
          <w:color w:val="000000"/>
          <w:sz w:val="24"/>
          <w:szCs w:val="24"/>
        </w:rPr>
        <w:t>cal behavior, poration behavior and solute transpor</w:t>
      </w:r>
      <w:r>
        <w:rPr>
          <w:color w:val="000000"/>
          <w:sz w:val="24"/>
          <w:szCs w:val="24"/>
        </w:rPr>
        <w:t xml:space="preserve">t within bulk media and through </w:t>
      </w:r>
      <w:r w:rsidRPr="00192CAA">
        <w:rPr>
          <w:color w:val="000000"/>
          <w:sz w:val="24"/>
          <w:szCs w:val="24"/>
        </w:rPr>
        <w:t>dynamic pore populations.</w:t>
      </w:r>
    </w:p>
    <w:p w:rsidR="00B122FA" w:rsidRPr="00E07052" w:rsidRDefault="00B122FA" w:rsidP="00B122FA">
      <w:pPr>
        <w:spacing w:after="0" w:line="240" w:lineRule="auto"/>
        <w:rPr>
          <w:b/>
          <w:sz w:val="24"/>
          <w:szCs w:val="24"/>
        </w:rPr>
      </w:pPr>
    </w:p>
    <w:sectPr w:rsidR="00B122FA" w:rsidRPr="00E07052" w:rsidSect="00EB1A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49"/>
    <w:rsid w:val="0007321D"/>
    <w:rsid w:val="0009417B"/>
    <w:rsid w:val="00094849"/>
    <w:rsid w:val="000C09D0"/>
    <w:rsid w:val="00192CAA"/>
    <w:rsid w:val="001D17B9"/>
    <w:rsid w:val="001D75E0"/>
    <w:rsid w:val="001E4100"/>
    <w:rsid w:val="00213560"/>
    <w:rsid w:val="0025651B"/>
    <w:rsid w:val="00256846"/>
    <w:rsid w:val="0029782F"/>
    <w:rsid w:val="00336DD5"/>
    <w:rsid w:val="00393E17"/>
    <w:rsid w:val="004C7F34"/>
    <w:rsid w:val="004D3AE9"/>
    <w:rsid w:val="00566713"/>
    <w:rsid w:val="0060520A"/>
    <w:rsid w:val="00677140"/>
    <w:rsid w:val="006A16CD"/>
    <w:rsid w:val="00741EBA"/>
    <w:rsid w:val="00745C8D"/>
    <w:rsid w:val="007A4EA0"/>
    <w:rsid w:val="008A5D8E"/>
    <w:rsid w:val="008A5FE7"/>
    <w:rsid w:val="008C44F4"/>
    <w:rsid w:val="008E65C7"/>
    <w:rsid w:val="00990E8B"/>
    <w:rsid w:val="009F0F9A"/>
    <w:rsid w:val="00A87FF9"/>
    <w:rsid w:val="00AC6C65"/>
    <w:rsid w:val="00B122FA"/>
    <w:rsid w:val="00B94878"/>
    <w:rsid w:val="00BA21E6"/>
    <w:rsid w:val="00BA58D8"/>
    <w:rsid w:val="00C16E75"/>
    <w:rsid w:val="00C27BC9"/>
    <w:rsid w:val="00C43486"/>
    <w:rsid w:val="00C45668"/>
    <w:rsid w:val="00CA4774"/>
    <w:rsid w:val="00CE269D"/>
    <w:rsid w:val="00D44F91"/>
    <w:rsid w:val="00DC7D62"/>
    <w:rsid w:val="00E07052"/>
    <w:rsid w:val="00E46AB1"/>
    <w:rsid w:val="00EB1A6D"/>
    <w:rsid w:val="00F40432"/>
    <w:rsid w:val="00F46208"/>
    <w:rsid w:val="00F74059"/>
    <w:rsid w:val="00F93958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4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948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849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462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skerprofiltitel1">
    <w:name w:val="forskerprofil_titel1"/>
    <w:basedOn w:val="Normal"/>
    <w:rsid w:val="00DC7D62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C7D62"/>
    <w:rPr>
      <w:b/>
      <w:bCs/>
    </w:rPr>
  </w:style>
  <w:style w:type="character" w:styleId="Hyperlink">
    <w:name w:val="Hyperlink"/>
    <w:basedOn w:val="DefaultParagraphFont"/>
    <w:uiPriority w:val="99"/>
    <w:unhideWhenUsed/>
    <w:rsid w:val="0025651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D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4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948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849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462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skerprofiltitel1">
    <w:name w:val="forskerprofil_titel1"/>
    <w:basedOn w:val="Normal"/>
    <w:rsid w:val="00DC7D62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C7D62"/>
    <w:rPr>
      <w:b/>
      <w:bCs/>
    </w:rPr>
  </w:style>
  <w:style w:type="character" w:styleId="Hyperlink">
    <w:name w:val="Hyperlink"/>
    <w:basedOn w:val="DefaultParagraphFont"/>
    <w:uiPriority w:val="99"/>
    <w:unhideWhenUsed/>
    <w:rsid w:val="0025651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D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815">
          <w:marLeft w:val="0"/>
          <w:marRight w:val="0"/>
          <w:marTop w:val="0"/>
          <w:marBottom w:val="48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29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4277">
                  <w:marLeft w:val="3105"/>
                  <w:marRight w:val="4080"/>
                  <w:marTop w:val="0"/>
                  <w:marBottom w:val="0"/>
                  <w:divBdr>
                    <w:top w:val="single" w:sz="6" w:space="0" w:color="32603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0703-8E14-4EA9-BFD2-BE75E3E3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lheller</dc:creator>
  <cp:lastModifiedBy>PVernier</cp:lastModifiedBy>
  <cp:revision>10</cp:revision>
  <dcterms:created xsi:type="dcterms:W3CDTF">2013-11-14T18:04:00Z</dcterms:created>
  <dcterms:modified xsi:type="dcterms:W3CDTF">2014-04-18T15:26:00Z</dcterms:modified>
</cp:coreProperties>
</file>