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64" w:rsidRDefault="00AE3148" w:rsidP="0017493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pt;margin-top:744.75pt;width:511.5pt;height:6.9pt;z-index:251660288" filled="f" stroked="f">
            <v:textbox style="mso-next-textbox:#_x0000_s1029">
              <w:txbxContent>
                <w:p w:rsidR="00550376" w:rsidRPr="00550376" w:rsidRDefault="00550376">
                  <w:pPr>
                    <w:rPr>
                      <w:b/>
                      <w:color w:val="0D0D0D" w:themeColor="text1" w:themeTint="F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64.35pt;margin-top:151.2pt;width:418.5pt;height:418.8pt;z-index:251658240;v-text-anchor:middle" filled="f" stroked="f" strokecolor="#c00000">
            <v:fill opacity=".5"/>
            <o:extrusion v:ext="view" color="#f2f2f2 [3052]" rotationangle="-25,25" viewpoint="0,0" viewpointorigin="0,0" skewangle="0" skewamt="0" lightposition=",50000" type="perspective"/>
            <v:textbox style="mso-next-textbox:#_x0000_s1026">
              <w:txbxContent>
                <w:p w:rsidR="00174934" w:rsidRDefault="00AE3148" w:rsidP="00AE3148">
                  <w:pPr>
                    <w:jc w:val="center"/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color w:val="C00000"/>
                      <w:sz w:val="36"/>
                      <w:szCs w:val="36"/>
                    </w:rPr>
                    <w:t>TODAY!!  OPEN MEETING - ALL INVITED</w:t>
                  </w:r>
                </w:p>
                <w:p w:rsidR="00AE3148" w:rsidRDefault="00AE3148" w:rsidP="00AE3148">
                  <w:pPr>
                    <w:jc w:val="center"/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color w:val="C00000"/>
                      <w:sz w:val="36"/>
                      <w:szCs w:val="36"/>
                    </w:rPr>
                    <w:t>NO COST NO OBLIGATION</w:t>
                  </w:r>
                </w:p>
                <w:p w:rsidR="00AE3148" w:rsidRDefault="00AE3148" w:rsidP="00AE3148">
                  <w:pPr>
                    <w:jc w:val="center"/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color w:val="C00000"/>
                      <w:sz w:val="36"/>
                      <w:szCs w:val="36"/>
                    </w:rPr>
                    <w:t>Learn about the Weight Watchers Points Plus system.</w:t>
                  </w:r>
                </w:p>
                <w:p w:rsidR="00AE3148" w:rsidRDefault="00AE3148" w:rsidP="00AE3148">
                  <w:pPr>
                    <w:jc w:val="center"/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color w:val="C00000"/>
                      <w:sz w:val="36"/>
                      <w:szCs w:val="36"/>
                    </w:rPr>
                    <w:t xml:space="preserve">Handouts - give </w:t>
                  </w:r>
                  <w:proofErr w:type="spellStart"/>
                  <w:proofErr w:type="gramStart"/>
                  <w:r>
                    <w:rPr>
                      <w:color w:val="C00000"/>
                      <w:sz w:val="36"/>
                      <w:szCs w:val="36"/>
                    </w:rPr>
                    <w:t>aways</w:t>
                  </w:r>
                  <w:proofErr w:type="spellEnd"/>
                  <w:r>
                    <w:rPr>
                      <w:color w:val="C00000"/>
                      <w:sz w:val="36"/>
                      <w:szCs w:val="36"/>
                    </w:rPr>
                    <w:t xml:space="preserve">  -</w:t>
                  </w:r>
                  <w:proofErr w:type="gramEnd"/>
                  <w:r>
                    <w:rPr>
                      <w:color w:val="C00000"/>
                      <w:sz w:val="36"/>
                      <w:szCs w:val="36"/>
                    </w:rPr>
                    <w:t xml:space="preserve"> samples!</w:t>
                  </w:r>
                </w:p>
                <w:p w:rsidR="00AE3148" w:rsidRDefault="00AE3148" w:rsidP="00AE3148">
                  <w:pPr>
                    <w:jc w:val="center"/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color w:val="C00000"/>
                      <w:sz w:val="36"/>
                      <w:szCs w:val="36"/>
                    </w:rPr>
                    <w:t>12:00 Noon - Virginia Rice Webb Room - Webb Center</w:t>
                  </w:r>
                </w:p>
                <w:p w:rsidR="00AE3148" w:rsidRPr="00AE3148" w:rsidRDefault="00AE3148" w:rsidP="00AE3148">
                  <w:pPr>
                    <w:jc w:val="both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AE3148">
                    <w:rPr>
                      <w:b/>
                      <w:color w:val="C00000"/>
                      <w:sz w:val="32"/>
                      <w:szCs w:val="32"/>
                    </w:rPr>
                    <w:t>New series starts next week.  The Commonwealth of Virginia Healthy Virginians Campaign supports Weight Watchers at work with a 50% rebate for those attending throughout a session!!</w:t>
                  </w:r>
                </w:p>
                <w:p w:rsidR="00174934" w:rsidRDefault="00174934" w:rsidP="00550376">
                  <w:pPr>
                    <w:rPr>
                      <w:sz w:val="38"/>
                    </w:rPr>
                  </w:pPr>
                </w:p>
                <w:p w:rsidR="00174934" w:rsidRPr="00174934" w:rsidRDefault="00174934" w:rsidP="00174934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2.2pt;margin-top:25.5pt;width:415.2pt;height:65.25pt;z-index:251659264;v-text-anchor:middle" filled="f" stroked="f">
            <v:textbox style="mso-next-textbox:#_x0000_s1027">
              <w:txbxContent>
                <w:p w:rsidR="00174934" w:rsidRPr="00174934" w:rsidRDefault="00AE3148" w:rsidP="00174934">
                  <w:pPr>
                    <w:jc w:val="center"/>
                    <w:rPr>
                      <w:b/>
                      <w:color w:val="C00000"/>
                      <w:sz w:val="50"/>
                    </w:rPr>
                  </w:pPr>
                  <w:r>
                    <w:rPr>
                      <w:b/>
                      <w:color w:val="C00000"/>
                      <w:sz w:val="50"/>
                    </w:rPr>
                    <w:t>WEIGHT WATCHERS AT WORK</w:t>
                  </w:r>
                </w:p>
              </w:txbxContent>
            </v:textbox>
          </v:shape>
        </w:pict>
      </w:r>
      <w:r w:rsidR="00550376">
        <w:rPr>
          <w:noProof/>
        </w:rPr>
        <w:drawing>
          <wp:inline distT="0" distB="0" distL="0" distR="0">
            <wp:extent cx="6646545" cy="9400540"/>
            <wp:effectExtent l="19050" t="0" r="1905" b="0"/>
            <wp:docPr id="2" name="Picture 1" descr="store-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e-op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064" w:rsidSect="0017493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AE3148"/>
    <w:rsid w:val="000F3D51"/>
    <w:rsid w:val="00174934"/>
    <w:rsid w:val="003A65DE"/>
    <w:rsid w:val="00550376"/>
    <w:rsid w:val="00552A8F"/>
    <w:rsid w:val="005C5064"/>
    <w:rsid w:val="00797B96"/>
    <w:rsid w:val="007C5C1E"/>
    <w:rsid w:val="009B3311"/>
    <w:rsid w:val="00AE3148"/>
    <w:rsid w:val="00B00748"/>
    <w:rsid w:val="00B40A67"/>
    <w:rsid w:val="00B978CB"/>
    <w:rsid w:val="00C4379A"/>
    <w:rsid w:val="00E702DC"/>
    <w:rsid w:val="00F16E08"/>
    <w:rsid w:val="00F8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 extrusion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sons\AppData\Roaming\Microsoft\Templates\MSC_MS_ENIN_Inauguration%20announc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0FCE5FC-D0B3-4BCF-A242-4EDA540B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MSC_MS_ENIN_Inauguration announcement.dotx</Template>
  <TotalTime>5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Inauguration announcement</dc:title>
  <dc:creator>Williamsons</dc:creator>
  <cp:lastModifiedBy>Williamsons</cp:lastModifiedBy>
  <cp:revision>1</cp:revision>
  <dcterms:created xsi:type="dcterms:W3CDTF">2012-10-14T19:54:00Z</dcterms:created>
  <dcterms:modified xsi:type="dcterms:W3CDTF">2012-10-14T19:59:00Z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TC102828479990</vt:lpwstr>
  </property>
</Properties>
</file>